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9673" w14:textId="77777777" w:rsidR="00DB57D4" w:rsidRPr="000678D1" w:rsidRDefault="00DB57D4" w:rsidP="00DD38C9">
      <w:pPr>
        <w:spacing w:after="0" w:line="240" w:lineRule="auto"/>
        <w:rPr>
          <w:color w:val="171717" w:themeColor="background1" w:themeShade="1A"/>
          <w:sz w:val="24"/>
          <w:szCs w:val="24"/>
        </w:rPr>
      </w:pPr>
    </w:p>
    <w:p w14:paraId="2BFC6156" w14:textId="4D867410" w:rsidR="00DB59EA" w:rsidRPr="000678D1" w:rsidRDefault="00DB59EA" w:rsidP="00DD38C9">
      <w:pPr>
        <w:spacing w:after="0" w:line="240" w:lineRule="auto"/>
        <w:rPr>
          <w:color w:val="171717" w:themeColor="background1" w:themeShade="1A"/>
          <w:sz w:val="24"/>
          <w:szCs w:val="24"/>
        </w:rPr>
      </w:pPr>
      <w:r w:rsidRPr="000678D1">
        <w:rPr>
          <w:rFonts w:ascii="Franklin Gothic Demi" w:hAnsi="Franklin Gothic Demi"/>
          <w:color w:val="171717" w:themeColor="background1" w:themeShade="1A"/>
          <w:sz w:val="24"/>
          <w:szCs w:val="24"/>
        </w:rPr>
        <w:t>Issue Date:</w:t>
      </w:r>
      <w:r w:rsidRPr="000678D1">
        <w:rPr>
          <w:color w:val="171717" w:themeColor="background1" w:themeShade="1A"/>
          <w:sz w:val="24"/>
          <w:szCs w:val="24"/>
        </w:rPr>
        <w:t xml:space="preserve"> </w:t>
      </w:r>
      <w:r w:rsidR="004C2327">
        <w:rPr>
          <w:color w:val="171717" w:themeColor="background1" w:themeShade="1A"/>
          <w:sz w:val="24"/>
          <w:szCs w:val="24"/>
        </w:rPr>
        <w:t>May 29</w:t>
      </w:r>
      <w:r w:rsidRPr="000678D1">
        <w:rPr>
          <w:color w:val="171717" w:themeColor="background1" w:themeShade="1A"/>
          <w:sz w:val="24"/>
          <w:szCs w:val="24"/>
        </w:rPr>
        <w:t>, 2019</w:t>
      </w:r>
    </w:p>
    <w:p w14:paraId="18750B38" w14:textId="474BAD85" w:rsidR="00DB59EA" w:rsidRPr="000678D1" w:rsidRDefault="00DB59EA" w:rsidP="00DD38C9">
      <w:pPr>
        <w:spacing w:after="0" w:line="240" w:lineRule="auto"/>
        <w:rPr>
          <w:color w:val="171717" w:themeColor="background1" w:themeShade="1A"/>
          <w:sz w:val="24"/>
          <w:szCs w:val="24"/>
        </w:rPr>
      </w:pPr>
      <w:r w:rsidRPr="000678D1">
        <w:rPr>
          <w:rFonts w:asciiTheme="majorHAnsi" w:hAnsiTheme="majorHAnsi"/>
          <w:color w:val="171717" w:themeColor="background1" w:themeShade="1A"/>
          <w:sz w:val="24"/>
          <w:szCs w:val="24"/>
        </w:rPr>
        <w:t>Deadline to Submit:</w:t>
      </w:r>
      <w:r w:rsidRPr="000678D1">
        <w:rPr>
          <w:color w:val="171717" w:themeColor="background1" w:themeShade="1A"/>
          <w:sz w:val="24"/>
          <w:szCs w:val="24"/>
        </w:rPr>
        <w:t xml:space="preserve"> </w:t>
      </w:r>
      <w:r w:rsidR="00FA737A" w:rsidRPr="000678D1">
        <w:rPr>
          <w:color w:val="171717" w:themeColor="background1" w:themeShade="1A"/>
          <w:sz w:val="24"/>
          <w:szCs w:val="24"/>
        </w:rPr>
        <w:t>July 15, 2019</w:t>
      </w:r>
    </w:p>
    <w:p w14:paraId="3D4C9431" w14:textId="3DDE0394" w:rsidR="0027404F" w:rsidRPr="000678D1" w:rsidRDefault="0027404F" w:rsidP="00DD38C9">
      <w:pPr>
        <w:spacing w:after="0" w:line="240" w:lineRule="auto"/>
        <w:rPr>
          <w:color w:val="171717" w:themeColor="background1" w:themeShade="1A"/>
          <w:sz w:val="24"/>
          <w:szCs w:val="24"/>
        </w:rPr>
      </w:pPr>
    </w:p>
    <w:p w14:paraId="093C0E33" w14:textId="4AB5A556" w:rsidR="0027404F" w:rsidRPr="000678D1" w:rsidRDefault="0027404F" w:rsidP="00DD38C9">
      <w:pPr>
        <w:spacing w:after="0" w:line="240" w:lineRule="auto"/>
        <w:rPr>
          <w:rFonts w:ascii="Franklin Gothic Demi" w:hAnsi="Franklin Gothic Demi"/>
          <w:color w:val="171717" w:themeColor="background1" w:themeShade="1A"/>
          <w:sz w:val="24"/>
          <w:szCs w:val="24"/>
        </w:rPr>
      </w:pPr>
      <w:r w:rsidRPr="000678D1">
        <w:rPr>
          <w:rFonts w:ascii="Franklin Gothic Demi" w:hAnsi="Franklin Gothic Demi"/>
          <w:color w:val="171717" w:themeColor="background1" w:themeShade="1A"/>
          <w:sz w:val="24"/>
          <w:szCs w:val="24"/>
        </w:rPr>
        <w:t>Please submit proposals to:</w:t>
      </w:r>
    </w:p>
    <w:p w14:paraId="3594AEC2" w14:textId="24010C24" w:rsidR="0027404F" w:rsidRPr="000678D1" w:rsidRDefault="0027404F" w:rsidP="00DD38C9">
      <w:pPr>
        <w:spacing w:after="0" w:line="240" w:lineRule="auto"/>
        <w:rPr>
          <w:color w:val="171717" w:themeColor="background1" w:themeShade="1A"/>
          <w:sz w:val="24"/>
          <w:szCs w:val="24"/>
        </w:rPr>
      </w:pPr>
    </w:p>
    <w:p w14:paraId="573B7561" w14:textId="39F55A75" w:rsidR="0027404F" w:rsidRPr="000678D1" w:rsidRDefault="0027404F" w:rsidP="00DD38C9">
      <w:pPr>
        <w:spacing w:after="0" w:line="240" w:lineRule="auto"/>
        <w:rPr>
          <w:color w:val="171717" w:themeColor="background1" w:themeShade="1A"/>
          <w:sz w:val="24"/>
          <w:szCs w:val="24"/>
        </w:rPr>
      </w:pPr>
      <w:r w:rsidRPr="000678D1">
        <w:rPr>
          <w:color w:val="171717" w:themeColor="background1" w:themeShade="1A"/>
          <w:sz w:val="24"/>
          <w:szCs w:val="24"/>
        </w:rPr>
        <w:t>Beth Bennett</w:t>
      </w:r>
    </w:p>
    <w:p w14:paraId="149C1A44" w14:textId="676640A5" w:rsidR="0027404F" w:rsidRPr="000678D1" w:rsidRDefault="0027404F" w:rsidP="00DD38C9">
      <w:pPr>
        <w:spacing w:after="0" w:line="240" w:lineRule="auto"/>
        <w:rPr>
          <w:color w:val="171717" w:themeColor="background1" w:themeShade="1A"/>
          <w:sz w:val="24"/>
          <w:szCs w:val="24"/>
        </w:rPr>
      </w:pPr>
      <w:r w:rsidRPr="000678D1">
        <w:rPr>
          <w:color w:val="171717" w:themeColor="background1" w:themeShade="1A"/>
          <w:sz w:val="24"/>
          <w:szCs w:val="24"/>
        </w:rPr>
        <w:t>Vice President, Business Development, Strategic Partnerships &amp; Philanthropy</w:t>
      </w:r>
    </w:p>
    <w:p w14:paraId="58CAF340" w14:textId="079DAC96" w:rsidR="0027404F" w:rsidRPr="000678D1" w:rsidRDefault="004C2327" w:rsidP="00DD38C9">
      <w:pPr>
        <w:spacing w:after="0" w:line="240" w:lineRule="auto"/>
        <w:rPr>
          <w:color w:val="171717" w:themeColor="background1" w:themeShade="1A"/>
          <w:sz w:val="24"/>
          <w:szCs w:val="24"/>
        </w:rPr>
      </w:pPr>
      <w:hyperlink r:id="rId11" w:history="1">
        <w:r w:rsidR="000678D1" w:rsidRPr="002A7BA9">
          <w:rPr>
            <w:rStyle w:val="Hyperlink"/>
            <w:color w:val="000A0F" w:themeColor="hyperlink" w:themeShade="1A"/>
            <w:sz w:val="24"/>
            <w:szCs w:val="24"/>
          </w:rPr>
          <w:t>bbennett@shapeamerica.org</w:t>
        </w:r>
      </w:hyperlink>
      <w:r w:rsidR="000678D1">
        <w:rPr>
          <w:color w:val="171717" w:themeColor="background1" w:themeShade="1A"/>
          <w:sz w:val="24"/>
          <w:szCs w:val="24"/>
        </w:rPr>
        <w:t xml:space="preserve"> </w:t>
      </w:r>
    </w:p>
    <w:p w14:paraId="0025F5D9" w14:textId="77777777" w:rsidR="00DB59EA" w:rsidRPr="000678D1" w:rsidRDefault="00DB59EA" w:rsidP="00DD38C9">
      <w:pPr>
        <w:spacing w:after="0" w:line="240" w:lineRule="auto"/>
        <w:rPr>
          <w:color w:val="171717" w:themeColor="background1" w:themeShade="1A"/>
          <w:sz w:val="24"/>
          <w:szCs w:val="24"/>
        </w:rPr>
      </w:pPr>
    </w:p>
    <w:p w14:paraId="38C5E72C" w14:textId="022656D4" w:rsidR="00501784" w:rsidRPr="000678D1" w:rsidRDefault="1A72F9AF" w:rsidP="1A72F9AF">
      <w:pPr>
        <w:spacing w:after="0" w:line="240" w:lineRule="auto"/>
        <w:rPr>
          <w:color w:val="171717" w:themeColor="background1" w:themeShade="1A"/>
          <w:sz w:val="24"/>
          <w:szCs w:val="24"/>
        </w:rPr>
      </w:pPr>
      <w:r w:rsidRPr="000678D1">
        <w:rPr>
          <w:color w:val="171717" w:themeColor="background1" w:themeShade="1A"/>
          <w:sz w:val="24"/>
          <w:szCs w:val="24"/>
        </w:rPr>
        <w:t>SHAPE America is seeking proposals from organizations</w:t>
      </w:r>
      <w:bookmarkStart w:id="0" w:name="_GoBack"/>
      <w:bookmarkEnd w:id="0"/>
      <w:r w:rsidRPr="000678D1">
        <w:rPr>
          <w:color w:val="171717" w:themeColor="background1" w:themeShade="1A"/>
          <w:sz w:val="24"/>
          <w:szCs w:val="24"/>
        </w:rPr>
        <w:t xml:space="preserve"> interested in serving as a partner to support the SHAPE America Teacher of the Year program.  </w:t>
      </w:r>
      <w:r w:rsidR="577CD604" w:rsidRPr="000678D1">
        <w:rPr>
          <w:color w:val="171717" w:themeColor="background1" w:themeShade="1A"/>
          <w:sz w:val="24"/>
          <w:szCs w:val="24"/>
        </w:rPr>
        <w:t>We see</w:t>
      </w:r>
      <w:r w:rsidR="00CA7C75" w:rsidRPr="000678D1">
        <w:rPr>
          <w:color w:val="171717" w:themeColor="background1" w:themeShade="1A"/>
          <w:sz w:val="24"/>
          <w:szCs w:val="24"/>
        </w:rPr>
        <w:t>k</w:t>
      </w:r>
      <w:r w:rsidR="577CD604" w:rsidRPr="000678D1">
        <w:rPr>
          <w:color w:val="171717" w:themeColor="background1" w:themeShade="1A"/>
          <w:sz w:val="24"/>
          <w:szCs w:val="24"/>
        </w:rPr>
        <w:t xml:space="preserve"> partners that truly believe in this program and are excited to help us celebrate the talents and accomplishments of SHAPE America </w:t>
      </w:r>
      <w:r w:rsidR="0033704C" w:rsidRPr="000678D1">
        <w:rPr>
          <w:color w:val="171717" w:themeColor="background1" w:themeShade="1A"/>
          <w:sz w:val="24"/>
          <w:szCs w:val="24"/>
        </w:rPr>
        <w:t>T</w:t>
      </w:r>
      <w:r w:rsidR="577CD604" w:rsidRPr="000678D1">
        <w:rPr>
          <w:color w:val="171717" w:themeColor="background1" w:themeShade="1A"/>
          <w:sz w:val="24"/>
          <w:szCs w:val="24"/>
        </w:rPr>
        <w:t xml:space="preserve">eachers of the </w:t>
      </w:r>
      <w:r w:rsidR="0033704C" w:rsidRPr="000678D1">
        <w:rPr>
          <w:color w:val="171717" w:themeColor="background1" w:themeShade="1A"/>
          <w:sz w:val="24"/>
          <w:szCs w:val="24"/>
        </w:rPr>
        <w:t>Y</w:t>
      </w:r>
      <w:r w:rsidR="577CD604" w:rsidRPr="000678D1">
        <w:rPr>
          <w:color w:val="171717" w:themeColor="background1" w:themeShade="1A"/>
          <w:sz w:val="24"/>
          <w:szCs w:val="24"/>
        </w:rPr>
        <w:t>ear</w:t>
      </w:r>
      <w:r w:rsidR="006A6B9F" w:rsidRPr="000678D1">
        <w:rPr>
          <w:color w:val="171717" w:themeColor="background1" w:themeShade="1A"/>
          <w:sz w:val="24"/>
          <w:szCs w:val="24"/>
        </w:rPr>
        <w:t>.  I</w:t>
      </w:r>
      <w:r w:rsidR="577CD604" w:rsidRPr="000678D1">
        <w:rPr>
          <w:color w:val="171717" w:themeColor="background1" w:themeShade="1A"/>
          <w:sz w:val="24"/>
          <w:szCs w:val="24"/>
        </w:rPr>
        <w:t>n addition</w:t>
      </w:r>
      <w:r w:rsidR="006A6B9F" w:rsidRPr="000678D1">
        <w:rPr>
          <w:color w:val="171717" w:themeColor="background1" w:themeShade="1A"/>
          <w:sz w:val="24"/>
          <w:szCs w:val="24"/>
        </w:rPr>
        <w:t xml:space="preserve">, </w:t>
      </w:r>
      <w:r w:rsidR="0075305A" w:rsidRPr="000678D1">
        <w:rPr>
          <w:color w:val="171717" w:themeColor="background1" w:themeShade="1A"/>
          <w:sz w:val="24"/>
          <w:szCs w:val="24"/>
        </w:rPr>
        <w:t xml:space="preserve">we seek partners </w:t>
      </w:r>
      <w:r w:rsidR="00C01A11" w:rsidRPr="000678D1">
        <w:rPr>
          <w:color w:val="171717" w:themeColor="background1" w:themeShade="1A"/>
          <w:sz w:val="24"/>
          <w:szCs w:val="24"/>
        </w:rPr>
        <w:t>that have capacity</w:t>
      </w:r>
      <w:r w:rsidR="577CD604" w:rsidRPr="000678D1">
        <w:rPr>
          <w:color w:val="171717" w:themeColor="background1" w:themeShade="1A"/>
          <w:sz w:val="24"/>
          <w:szCs w:val="24"/>
        </w:rPr>
        <w:t xml:space="preserve"> to provid</w:t>
      </w:r>
      <w:r w:rsidR="00C01A11" w:rsidRPr="000678D1">
        <w:rPr>
          <w:color w:val="171717" w:themeColor="background1" w:themeShade="1A"/>
          <w:sz w:val="24"/>
          <w:szCs w:val="24"/>
        </w:rPr>
        <w:t>e</w:t>
      </w:r>
      <w:r w:rsidR="577CD604" w:rsidRPr="000678D1">
        <w:rPr>
          <w:color w:val="171717" w:themeColor="background1" w:themeShade="1A"/>
          <w:sz w:val="24"/>
          <w:szCs w:val="24"/>
        </w:rPr>
        <w:t xml:space="preserve"> </w:t>
      </w:r>
      <w:r w:rsidRPr="000678D1">
        <w:rPr>
          <w:color w:val="171717" w:themeColor="background1" w:themeShade="1A"/>
          <w:sz w:val="24"/>
          <w:szCs w:val="24"/>
        </w:rPr>
        <w:t xml:space="preserve">financial/in-kind </w:t>
      </w:r>
      <w:r w:rsidR="4BF68F92" w:rsidRPr="000678D1">
        <w:rPr>
          <w:color w:val="171717" w:themeColor="background1" w:themeShade="1A"/>
          <w:sz w:val="24"/>
          <w:szCs w:val="24"/>
        </w:rPr>
        <w:t xml:space="preserve">support </w:t>
      </w:r>
      <w:r w:rsidR="31B634A5" w:rsidRPr="000678D1">
        <w:rPr>
          <w:color w:val="171717" w:themeColor="background1" w:themeShade="1A"/>
          <w:sz w:val="24"/>
          <w:szCs w:val="24"/>
        </w:rPr>
        <w:t xml:space="preserve">to advance the mission of </w:t>
      </w:r>
      <w:r w:rsidRPr="000678D1">
        <w:rPr>
          <w:color w:val="171717" w:themeColor="background1" w:themeShade="1A"/>
          <w:sz w:val="24"/>
          <w:szCs w:val="24"/>
        </w:rPr>
        <w:t xml:space="preserve">SHAPE </w:t>
      </w:r>
      <w:r w:rsidR="004B59B0" w:rsidRPr="000678D1">
        <w:rPr>
          <w:color w:val="171717" w:themeColor="background1" w:themeShade="1A"/>
          <w:sz w:val="24"/>
          <w:szCs w:val="24"/>
        </w:rPr>
        <w:t xml:space="preserve">America </w:t>
      </w:r>
      <w:r w:rsidR="006C4C94" w:rsidRPr="000678D1">
        <w:rPr>
          <w:color w:val="171717" w:themeColor="background1" w:themeShade="1A"/>
          <w:sz w:val="24"/>
          <w:szCs w:val="24"/>
        </w:rPr>
        <w:t>and collaborate to</w:t>
      </w:r>
      <w:r w:rsidR="00E85B0B" w:rsidRPr="000678D1">
        <w:rPr>
          <w:color w:val="171717" w:themeColor="background1" w:themeShade="1A"/>
          <w:sz w:val="24"/>
          <w:szCs w:val="24"/>
        </w:rPr>
        <w:t xml:space="preserve"> </w:t>
      </w:r>
      <w:r w:rsidR="587ADCCB" w:rsidRPr="000678D1">
        <w:rPr>
          <w:color w:val="171717" w:themeColor="background1" w:themeShade="1A"/>
          <w:sz w:val="24"/>
          <w:szCs w:val="24"/>
        </w:rPr>
        <w:t>ac</w:t>
      </w:r>
      <w:r w:rsidR="29B73E81" w:rsidRPr="000678D1">
        <w:rPr>
          <w:color w:val="171717" w:themeColor="background1" w:themeShade="1A"/>
          <w:sz w:val="24"/>
          <w:szCs w:val="24"/>
        </w:rPr>
        <w:t>hieve</w:t>
      </w:r>
      <w:r w:rsidR="00E85B0B" w:rsidRPr="000678D1">
        <w:rPr>
          <w:color w:val="171717" w:themeColor="background1" w:themeShade="1A"/>
          <w:sz w:val="24"/>
          <w:szCs w:val="24"/>
        </w:rPr>
        <w:t xml:space="preserve"> mutually</w:t>
      </w:r>
      <w:r w:rsidR="29B73E81" w:rsidRPr="000678D1">
        <w:rPr>
          <w:color w:val="171717" w:themeColor="background1" w:themeShade="1A"/>
          <w:sz w:val="24"/>
          <w:szCs w:val="24"/>
        </w:rPr>
        <w:t xml:space="preserve"> desired outcomes </w:t>
      </w:r>
      <w:r w:rsidR="587ADCCB" w:rsidRPr="000678D1">
        <w:rPr>
          <w:color w:val="171717" w:themeColor="background1" w:themeShade="1A"/>
          <w:sz w:val="24"/>
          <w:szCs w:val="24"/>
        </w:rPr>
        <w:t xml:space="preserve">for </w:t>
      </w:r>
      <w:r w:rsidRPr="000678D1">
        <w:rPr>
          <w:color w:val="171717" w:themeColor="background1" w:themeShade="1A"/>
          <w:sz w:val="24"/>
          <w:szCs w:val="24"/>
        </w:rPr>
        <w:t xml:space="preserve">the selected organization(s).  The following </w:t>
      </w:r>
      <w:r w:rsidR="00E23A5D" w:rsidRPr="000678D1">
        <w:rPr>
          <w:color w:val="171717" w:themeColor="background1" w:themeShade="1A"/>
          <w:sz w:val="24"/>
          <w:szCs w:val="24"/>
        </w:rPr>
        <w:t xml:space="preserve">information </w:t>
      </w:r>
      <w:r w:rsidRPr="000678D1">
        <w:rPr>
          <w:color w:val="171717" w:themeColor="background1" w:themeShade="1A"/>
          <w:sz w:val="24"/>
          <w:szCs w:val="24"/>
        </w:rPr>
        <w:t xml:space="preserve">provides an overview </w:t>
      </w:r>
      <w:r w:rsidR="00015F78">
        <w:rPr>
          <w:color w:val="171717" w:themeColor="background1" w:themeShade="1A"/>
          <w:sz w:val="24"/>
          <w:szCs w:val="24"/>
        </w:rPr>
        <w:t>of</w:t>
      </w:r>
      <w:r w:rsidRPr="000678D1">
        <w:rPr>
          <w:color w:val="171717" w:themeColor="background1" w:themeShade="1A"/>
          <w:sz w:val="24"/>
          <w:szCs w:val="24"/>
        </w:rPr>
        <w:t xml:space="preserve"> the process SHAPE America will undertake to identify a new partner (or partners) for the SHAPE America Teacher of the Year program:</w:t>
      </w:r>
    </w:p>
    <w:p w14:paraId="587D6407" w14:textId="77777777" w:rsidR="00501784" w:rsidRPr="000678D1" w:rsidRDefault="00501784" w:rsidP="00DD38C9">
      <w:pPr>
        <w:spacing w:after="0" w:line="240" w:lineRule="auto"/>
        <w:rPr>
          <w:color w:val="171717" w:themeColor="background1" w:themeShade="1A"/>
          <w:sz w:val="24"/>
          <w:szCs w:val="24"/>
        </w:rPr>
      </w:pPr>
    </w:p>
    <w:p w14:paraId="52780C11" w14:textId="1F25AB34" w:rsidR="001013EF" w:rsidRPr="000678D1" w:rsidRDefault="1A72F9AF" w:rsidP="1A72F9AF">
      <w:pPr>
        <w:pStyle w:val="ListParagraph"/>
        <w:numPr>
          <w:ilvl w:val="0"/>
          <w:numId w:val="6"/>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Request for Proposals for Partner(s) will be publicly solicited for the SHAPE America Teacher of the Year program;</w:t>
      </w:r>
    </w:p>
    <w:p w14:paraId="32A2358A" w14:textId="0325BC3E" w:rsidR="001013EF" w:rsidRPr="000678D1" w:rsidRDefault="1A72F9AF" w:rsidP="1A72F9AF">
      <w:pPr>
        <w:pStyle w:val="ListParagraph"/>
        <w:numPr>
          <w:ilvl w:val="0"/>
          <w:numId w:val="6"/>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Multiple models for partnership/sponsorship and category exclusivity will be considered, </w:t>
      </w:r>
      <w:r w:rsidR="00D0221C" w:rsidRPr="000678D1">
        <w:rPr>
          <w:color w:val="171717" w:themeColor="background1" w:themeShade="1A"/>
          <w:sz w:val="24"/>
          <w:szCs w:val="24"/>
        </w:rPr>
        <w:t xml:space="preserve">and as such </w:t>
      </w:r>
      <w:r w:rsidRPr="000678D1">
        <w:rPr>
          <w:color w:val="171717" w:themeColor="background1" w:themeShade="1A"/>
          <w:sz w:val="24"/>
          <w:szCs w:val="24"/>
        </w:rPr>
        <w:t>SHAPE America welcom</w:t>
      </w:r>
      <w:r w:rsidR="0026505B" w:rsidRPr="000678D1">
        <w:rPr>
          <w:color w:val="171717" w:themeColor="background1" w:themeShade="1A"/>
          <w:sz w:val="24"/>
          <w:szCs w:val="24"/>
        </w:rPr>
        <w:t>e</w:t>
      </w:r>
      <w:r w:rsidRPr="000678D1">
        <w:rPr>
          <w:color w:val="171717" w:themeColor="background1" w:themeShade="1A"/>
          <w:sz w:val="24"/>
          <w:szCs w:val="24"/>
        </w:rPr>
        <w:t>s proposals for both sole sponsorship of the program or sponsorship of a category (</w:t>
      </w:r>
      <w:proofErr w:type="spellStart"/>
      <w:r w:rsidRPr="000678D1">
        <w:rPr>
          <w:color w:val="171717" w:themeColor="background1" w:themeShade="1A"/>
          <w:sz w:val="24"/>
          <w:szCs w:val="24"/>
        </w:rPr>
        <w:t>i.e</w:t>
      </w:r>
      <w:proofErr w:type="spellEnd"/>
      <w:r w:rsidRPr="000678D1">
        <w:rPr>
          <w:color w:val="171717" w:themeColor="background1" w:themeShade="1A"/>
          <w:sz w:val="24"/>
          <w:szCs w:val="24"/>
        </w:rPr>
        <w:t xml:space="preserve">, health, elementary school, middle school, high school, adaptive or dance). </w:t>
      </w:r>
    </w:p>
    <w:p w14:paraId="59D53300" w14:textId="77286DE7" w:rsidR="001013EF" w:rsidRPr="000678D1" w:rsidRDefault="1A72F9AF" w:rsidP="1A72F9AF">
      <w:pPr>
        <w:pStyle w:val="ListParagraph"/>
        <w:numPr>
          <w:ilvl w:val="0"/>
          <w:numId w:val="6"/>
        </w:numPr>
        <w:spacing w:after="0" w:line="240" w:lineRule="auto"/>
        <w:rPr>
          <w:color w:val="171717" w:themeColor="background1" w:themeShade="1A"/>
          <w:sz w:val="24"/>
          <w:szCs w:val="24"/>
        </w:rPr>
      </w:pPr>
      <w:r w:rsidRPr="000678D1">
        <w:rPr>
          <w:color w:val="171717" w:themeColor="background1" w:themeShade="1A"/>
          <w:sz w:val="24"/>
          <w:szCs w:val="24"/>
        </w:rPr>
        <w:t>Evaluation, qualification and award of proposals will be made in the best interest of SHAPE America and the teachers participating in the SHAPE America Teacher of the Year program, as determined by SHAPE America’s senior leadership team, at their sole discretion.</w:t>
      </w:r>
    </w:p>
    <w:p w14:paraId="7492A3F6" w14:textId="77777777" w:rsidR="00043CA2" w:rsidRPr="000678D1" w:rsidRDefault="00043CA2" w:rsidP="00DD38C9">
      <w:pPr>
        <w:spacing w:after="0" w:line="240" w:lineRule="auto"/>
        <w:rPr>
          <w:color w:val="171717" w:themeColor="background1" w:themeShade="1A"/>
          <w:sz w:val="24"/>
          <w:szCs w:val="24"/>
        </w:rPr>
      </w:pPr>
    </w:p>
    <w:p w14:paraId="0784214A" w14:textId="59B33B89" w:rsidR="00DD38C9" w:rsidRPr="000678D1" w:rsidRDefault="1A72F9AF" w:rsidP="1A72F9AF">
      <w:pPr>
        <w:spacing w:after="0" w:line="240" w:lineRule="auto"/>
        <w:rPr>
          <w:color w:val="171717" w:themeColor="background1" w:themeShade="1A"/>
          <w:sz w:val="24"/>
          <w:szCs w:val="24"/>
        </w:rPr>
      </w:pPr>
      <w:r w:rsidRPr="000678D1">
        <w:rPr>
          <w:color w:val="171717" w:themeColor="background1" w:themeShade="1A"/>
          <w:sz w:val="24"/>
          <w:szCs w:val="24"/>
        </w:rPr>
        <w:t xml:space="preserve">As noted, SHAPE America welcomes proposals from any organization aligned with our mission. Proposals may be for an exclusive sole partnership of the entire program, co-partnership with two non-competing entities, or to sponsor specific Teacher of the Year categories or specific program components (e.g., national award announcement reception, social/networking events for Teachers of the Year, equipment for presentations, travel, apparel, etc.).  SHAPE America is open to different partnership models and will ultimately </w:t>
      </w:r>
      <w:r w:rsidRPr="000678D1">
        <w:rPr>
          <w:color w:val="171717" w:themeColor="background1" w:themeShade="1A"/>
          <w:sz w:val="24"/>
          <w:szCs w:val="24"/>
        </w:rPr>
        <w:lastRenderedPageBreak/>
        <w:t>select a new partner(s) based on the best mutually beneficial fit for SHAPE America and the partnering organization(s), ensuring the needs of the teachers remain the highest priority of the program.</w:t>
      </w:r>
    </w:p>
    <w:p w14:paraId="72FDC748" w14:textId="77777777" w:rsidR="00DD38C9" w:rsidRPr="000678D1" w:rsidRDefault="00DD38C9" w:rsidP="00DD38C9">
      <w:pPr>
        <w:spacing w:after="0" w:line="240" w:lineRule="auto"/>
        <w:rPr>
          <w:color w:val="171717" w:themeColor="background1" w:themeShade="1A"/>
          <w:sz w:val="24"/>
          <w:szCs w:val="24"/>
        </w:rPr>
      </w:pPr>
    </w:p>
    <w:p w14:paraId="0E5A59BE" w14:textId="325F90F0" w:rsidR="00F667EB" w:rsidRPr="000678D1" w:rsidRDefault="00F667EB" w:rsidP="00D1651A">
      <w:pPr>
        <w:spacing w:after="0" w:line="240" w:lineRule="auto"/>
        <w:rPr>
          <w:rFonts w:asciiTheme="majorHAnsi" w:hAnsiTheme="majorHAnsi"/>
          <w:color w:val="171717" w:themeColor="background1" w:themeShade="1A"/>
          <w:sz w:val="24"/>
          <w:szCs w:val="24"/>
        </w:rPr>
      </w:pPr>
      <w:r w:rsidRPr="000678D1">
        <w:rPr>
          <w:rFonts w:asciiTheme="majorHAnsi" w:hAnsiTheme="majorHAnsi"/>
          <w:color w:val="171717" w:themeColor="background1" w:themeShade="1A"/>
          <w:sz w:val="24"/>
          <w:szCs w:val="24"/>
        </w:rPr>
        <w:t xml:space="preserve">About the </w:t>
      </w:r>
      <w:r w:rsidR="009051DA" w:rsidRPr="000678D1">
        <w:rPr>
          <w:rFonts w:asciiTheme="majorHAnsi" w:hAnsiTheme="majorHAnsi"/>
          <w:color w:val="171717" w:themeColor="background1" w:themeShade="1A"/>
          <w:sz w:val="24"/>
          <w:szCs w:val="24"/>
        </w:rPr>
        <w:t xml:space="preserve">SHAPE America Teacher of the Year </w:t>
      </w:r>
      <w:r w:rsidRPr="000678D1">
        <w:rPr>
          <w:rFonts w:asciiTheme="majorHAnsi" w:hAnsiTheme="majorHAnsi"/>
          <w:color w:val="171717" w:themeColor="background1" w:themeShade="1A"/>
          <w:sz w:val="24"/>
          <w:szCs w:val="24"/>
        </w:rPr>
        <w:t>Program</w:t>
      </w:r>
    </w:p>
    <w:p w14:paraId="4800FA5E" w14:textId="77777777" w:rsidR="002D3365" w:rsidRPr="000678D1" w:rsidRDefault="002D3365" w:rsidP="002D3365">
      <w:pPr>
        <w:spacing w:after="0" w:line="240" w:lineRule="auto"/>
        <w:rPr>
          <w:rFonts w:ascii="Franklin Gothic Book" w:hAnsi="Franklin Gothic Book"/>
          <w:color w:val="171717" w:themeColor="background1" w:themeShade="1A"/>
          <w:sz w:val="24"/>
          <w:szCs w:val="24"/>
        </w:rPr>
      </w:pPr>
      <w:r w:rsidRPr="000678D1">
        <w:rPr>
          <w:rFonts w:ascii="Franklin Gothic Book" w:hAnsi="Franklin Gothic Book"/>
          <w:color w:val="171717" w:themeColor="background1" w:themeShade="1A"/>
          <w:sz w:val="24"/>
          <w:szCs w:val="24"/>
        </w:rPr>
        <w:t xml:space="preserve">Since its inception in 1983, the program provides the opportunity to shine a national spotlight on amazing, dedicated, talented teachers who are ready to take their ideas and skills to a national stage, to be shared with thousands of teachers across the country.  It has proven time and time again to be a program that cultivates future leaders for SHAPE America and our 51 state affiliate organizations alike.  </w:t>
      </w:r>
    </w:p>
    <w:p w14:paraId="6891B639" w14:textId="77777777" w:rsidR="002D3365" w:rsidRPr="000678D1" w:rsidRDefault="002D3365" w:rsidP="002D3365">
      <w:pPr>
        <w:spacing w:after="0" w:line="240" w:lineRule="auto"/>
        <w:rPr>
          <w:rFonts w:ascii="Franklin Gothic Book" w:hAnsi="Franklin Gothic Book"/>
          <w:color w:val="171717" w:themeColor="background1" w:themeShade="1A"/>
          <w:sz w:val="24"/>
          <w:szCs w:val="24"/>
        </w:rPr>
      </w:pPr>
    </w:p>
    <w:p w14:paraId="01DB3598" w14:textId="35AB7954" w:rsidR="005E55EB" w:rsidRPr="000678D1" w:rsidRDefault="005C076B" w:rsidP="00D1651A">
      <w:pPr>
        <w:spacing w:after="0" w:line="240" w:lineRule="auto"/>
        <w:rPr>
          <w:rFonts w:ascii="Franklin Gothic Book" w:hAnsi="Franklin Gothic Book"/>
          <w:color w:val="171717" w:themeColor="background1" w:themeShade="1A"/>
          <w:sz w:val="24"/>
          <w:szCs w:val="24"/>
        </w:rPr>
      </w:pPr>
      <w:r w:rsidRPr="000678D1">
        <w:rPr>
          <w:rFonts w:ascii="Franklin Gothic Book" w:hAnsi="Franklin Gothic Book"/>
          <w:color w:val="171717" w:themeColor="background1" w:themeShade="1A"/>
          <w:sz w:val="24"/>
          <w:szCs w:val="24"/>
        </w:rPr>
        <w:t>SHAPE America’s Teacher of the Year program recognizes outstanding teachers in the following categories:</w:t>
      </w:r>
    </w:p>
    <w:p w14:paraId="6B57D0A1" w14:textId="22EBA681" w:rsidR="005C076B" w:rsidRPr="000678D1" w:rsidRDefault="005C076B" w:rsidP="00D1651A">
      <w:pPr>
        <w:spacing w:after="0" w:line="240" w:lineRule="auto"/>
        <w:rPr>
          <w:rFonts w:ascii="Franklin Gothic Book" w:hAnsi="Franklin Gothic Book"/>
          <w:color w:val="171717" w:themeColor="background1" w:themeShade="1A"/>
          <w:sz w:val="24"/>
          <w:szCs w:val="24"/>
        </w:rPr>
      </w:pPr>
    </w:p>
    <w:p w14:paraId="53277C15" w14:textId="43C7F29A" w:rsidR="0027235B" w:rsidRPr="000678D1" w:rsidRDefault="005C076B" w:rsidP="0027235B">
      <w:pPr>
        <w:pStyle w:val="ListParagraph"/>
        <w:numPr>
          <w:ilvl w:val="0"/>
          <w:numId w:val="2"/>
        </w:numPr>
        <w:spacing w:after="0" w:line="240" w:lineRule="auto"/>
        <w:rPr>
          <w:rFonts w:ascii="Franklin Gothic Book" w:hAnsi="Franklin Gothic Book"/>
          <w:color w:val="171717" w:themeColor="background1" w:themeShade="1A"/>
          <w:sz w:val="24"/>
          <w:szCs w:val="24"/>
        </w:rPr>
      </w:pPr>
      <w:r w:rsidRPr="000678D1">
        <w:rPr>
          <w:rFonts w:ascii="Franklin Gothic Book" w:hAnsi="Franklin Gothic Book"/>
          <w:color w:val="171717" w:themeColor="background1" w:themeShade="1A"/>
          <w:sz w:val="24"/>
          <w:szCs w:val="24"/>
        </w:rPr>
        <w:t>Physical Education</w:t>
      </w:r>
      <w:r w:rsidR="0027235B" w:rsidRPr="000678D1">
        <w:rPr>
          <w:rFonts w:ascii="Franklin Gothic Book" w:hAnsi="Franklin Gothic Book"/>
          <w:color w:val="171717" w:themeColor="background1" w:themeShade="1A"/>
          <w:sz w:val="24"/>
          <w:szCs w:val="24"/>
        </w:rPr>
        <w:t xml:space="preserve"> – </w:t>
      </w:r>
      <w:r w:rsidRPr="000678D1">
        <w:rPr>
          <w:rFonts w:ascii="Franklin Gothic Book" w:hAnsi="Franklin Gothic Book"/>
          <w:color w:val="171717" w:themeColor="background1" w:themeShade="1A"/>
          <w:sz w:val="24"/>
          <w:szCs w:val="24"/>
        </w:rPr>
        <w:t>Elementary</w:t>
      </w:r>
    </w:p>
    <w:p w14:paraId="6A4BC627" w14:textId="77777777" w:rsidR="0027235B" w:rsidRPr="000678D1" w:rsidRDefault="0027235B" w:rsidP="0027235B">
      <w:pPr>
        <w:pStyle w:val="ListParagraph"/>
        <w:numPr>
          <w:ilvl w:val="0"/>
          <w:numId w:val="2"/>
        </w:numPr>
        <w:spacing w:after="0" w:line="240" w:lineRule="auto"/>
        <w:rPr>
          <w:rFonts w:ascii="Franklin Gothic Book" w:hAnsi="Franklin Gothic Book"/>
          <w:color w:val="171717" w:themeColor="background1" w:themeShade="1A"/>
          <w:sz w:val="24"/>
          <w:szCs w:val="24"/>
        </w:rPr>
      </w:pPr>
      <w:r w:rsidRPr="000678D1">
        <w:rPr>
          <w:rFonts w:ascii="Franklin Gothic Book" w:hAnsi="Franklin Gothic Book"/>
          <w:color w:val="171717" w:themeColor="background1" w:themeShade="1A"/>
          <w:sz w:val="24"/>
          <w:szCs w:val="24"/>
        </w:rPr>
        <w:t xml:space="preserve">Physical Education – </w:t>
      </w:r>
      <w:r w:rsidR="00926101" w:rsidRPr="000678D1">
        <w:rPr>
          <w:rFonts w:ascii="Franklin Gothic Book" w:hAnsi="Franklin Gothic Book"/>
          <w:color w:val="171717" w:themeColor="background1" w:themeShade="1A"/>
          <w:sz w:val="24"/>
          <w:szCs w:val="24"/>
        </w:rPr>
        <w:t>Middle</w:t>
      </w:r>
      <w:r w:rsidRPr="000678D1">
        <w:rPr>
          <w:rFonts w:ascii="Franklin Gothic Book" w:hAnsi="Franklin Gothic Book"/>
          <w:color w:val="171717" w:themeColor="background1" w:themeShade="1A"/>
          <w:sz w:val="24"/>
          <w:szCs w:val="24"/>
        </w:rPr>
        <w:t xml:space="preserve"> School</w:t>
      </w:r>
    </w:p>
    <w:p w14:paraId="455F59A3" w14:textId="2732FFC1" w:rsidR="005C076B" w:rsidRPr="000678D1" w:rsidRDefault="0027235B" w:rsidP="0027235B">
      <w:pPr>
        <w:pStyle w:val="ListParagraph"/>
        <w:numPr>
          <w:ilvl w:val="0"/>
          <w:numId w:val="2"/>
        </w:numPr>
        <w:spacing w:after="0" w:line="240" w:lineRule="auto"/>
        <w:rPr>
          <w:rFonts w:ascii="Franklin Gothic Book" w:hAnsi="Franklin Gothic Book"/>
          <w:color w:val="171717" w:themeColor="background1" w:themeShade="1A"/>
          <w:sz w:val="24"/>
          <w:szCs w:val="24"/>
        </w:rPr>
      </w:pPr>
      <w:r w:rsidRPr="000678D1">
        <w:rPr>
          <w:rFonts w:ascii="Franklin Gothic Book" w:hAnsi="Franklin Gothic Book"/>
          <w:color w:val="171717" w:themeColor="background1" w:themeShade="1A"/>
          <w:sz w:val="24"/>
          <w:szCs w:val="24"/>
        </w:rPr>
        <w:t xml:space="preserve">Physical Education - </w:t>
      </w:r>
      <w:r w:rsidR="00926101" w:rsidRPr="000678D1">
        <w:rPr>
          <w:rFonts w:ascii="Franklin Gothic Book" w:hAnsi="Franklin Gothic Book"/>
          <w:color w:val="171717" w:themeColor="background1" w:themeShade="1A"/>
          <w:sz w:val="24"/>
          <w:szCs w:val="24"/>
        </w:rPr>
        <w:t>High School</w:t>
      </w:r>
    </w:p>
    <w:p w14:paraId="35BDDCB7" w14:textId="5230CB46" w:rsidR="005C076B" w:rsidRPr="000678D1" w:rsidRDefault="00926101" w:rsidP="0027235B">
      <w:pPr>
        <w:pStyle w:val="ListParagraph"/>
        <w:numPr>
          <w:ilvl w:val="0"/>
          <w:numId w:val="2"/>
        </w:numPr>
        <w:spacing w:after="0" w:line="240" w:lineRule="auto"/>
        <w:rPr>
          <w:rFonts w:ascii="Franklin Gothic Book" w:hAnsi="Franklin Gothic Book"/>
          <w:color w:val="171717" w:themeColor="background1" w:themeShade="1A"/>
          <w:sz w:val="24"/>
          <w:szCs w:val="24"/>
        </w:rPr>
      </w:pPr>
      <w:r w:rsidRPr="000678D1">
        <w:rPr>
          <w:rFonts w:ascii="Franklin Gothic Book" w:hAnsi="Franklin Gothic Book"/>
          <w:color w:val="171717" w:themeColor="background1" w:themeShade="1A"/>
          <w:sz w:val="24"/>
          <w:szCs w:val="24"/>
        </w:rPr>
        <w:t>Adapted Physical Education</w:t>
      </w:r>
    </w:p>
    <w:p w14:paraId="34F31B24" w14:textId="1A6A00B6" w:rsidR="00926101" w:rsidRPr="000678D1" w:rsidRDefault="00926101" w:rsidP="0027235B">
      <w:pPr>
        <w:pStyle w:val="ListParagraph"/>
        <w:numPr>
          <w:ilvl w:val="0"/>
          <w:numId w:val="2"/>
        </w:numPr>
        <w:spacing w:after="0" w:line="240" w:lineRule="auto"/>
        <w:rPr>
          <w:rFonts w:ascii="Franklin Gothic Book" w:hAnsi="Franklin Gothic Book"/>
          <w:color w:val="171717" w:themeColor="background1" w:themeShade="1A"/>
          <w:sz w:val="24"/>
          <w:szCs w:val="24"/>
        </w:rPr>
      </w:pPr>
      <w:r w:rsidRPr="000678D1">
        <w:rPr>
          <w:rFonts w:ascii="Franklin Gothic Book" w:hAnsi="Franklin Gothic Book"/>
          <w:color w:val="171717" w:themeColor="background1" w:themeShade="1A"/>
          <w:sz w:val="24"/>
          <w:szCs w:val="24"/>
        </w:rPr>
        <w:t>School Health Education</w:t>
      </w:r>
    </w:p>
    <w:p w14:paraId="6FA9F70B" w14:textId="71ED8BB6" w:rsidR="00926101" w:rsidRPr="000678D1" w:rsidRDefault="00926101" w:rsidP="0027235B">
      <w:pPr>
        <w:pStyle w:val="ListParagraph"/>
        <w:numPr>
          <w:ilvl w:val="0"/>
          <w:numId w:val="2"/>
        </w:numPr>
        <w:spacing w:after="0" w:line="240" w:lineRule="auto"/>
        <w:rPr>
          <w:rFonts w:ascii="Franklin Gothic Book" w:hAnsi="Franklin Gothic Book"/>
          <w:color w:val="171717" w:themeColor="background1" w:themeShade="1A"/>
          <w:sz w:val="24"/>
          <w:szCs w:val="24"/>
        </w:rPr>
      </w:pPr>
      <w:r w:rsidRPr="000678D1">
        <w:rPr>
          <w:rFonts w:ascii="Franklin Gothic Book" w:hAnsi="Franklin Gothic Book"/>
          <w:color w:val="171717" w:themeColor="background1" w:themeShade="1A"/>
          <w:sz w:val="24"/>
          <w:szCs w:val="24"/>
        </w:rPr>
        <w:t>Dance Education</w:t>
      </w:r>
    </w:p>
    <w:p w14:paraId="4115B2F6" w14:textId="787F6C4B" w:rsidR="00926101" w:rsidRPr="000678D1" w:rsidRDefault="00926101" w:rsidP="00D1651A">
      <w:pPr>
        <w:spacing w:after="0" w:line="240" w:lineRule="auto"/>
        <w:rPr>
          <w:rFonts w:ascii="Franklin Gothic Book" w:hAnsi="Franklin Gothic Book"/>
          <w:color w:val="171717" w:themeColor="background1" w:themeShade="1A"/>
          <w:sz w:val="24"/>
          <w:szCs w:val="24"/>
        </w:rPr>
      </w:pPr>
    </w:p>
    <w:p w14:paraId="4B6A6CC9" w14:textId="6A19C14A" w:rsidR="00926101" w:rsidRPr="000678D1" w:rsidRDefault="00926101" w:rsidP="00D1651A">
      <w:pPr>
        <w:spacing w:after="0" w:line="240" w:lineRule="auto"/>
        <w:rPr>
          <w:rFonts w:ascii="Franklin Gothic Book" w:hAnsi="Franklin Gothic Book"/>
          <w:color w:val="171717" w:themeColor="background1" w:themeShade="1A"/>
          <w:sz w:val="24"/>
          <w:szCs w:val="24"/>
        </w:rPr>
      </w:pPr>
      <w:r w:rsidRPr="000678D1">
        <w:rPr>
          <w:rFonts w:ascii="Franklin Gothic Book" w:hAnsi="Franklin Gothic Book"/>
          <w:color w:val="171717" w:themeColor="background1" w:themeShade="1A"/>
          <w:sz w:val="24"/>
          <w:szCs w:val="24"/>
        </w:rPr>
        <w:t>Individuals who are named Teacher of the Year by their state affiliate are eligible for SHAPE America’s District Teacher of the Year award.  District winners are eligible for the national award.</w:t>
      </w:r>
    </w:p>
    <w:p w14:paraId="5F84A33A" w14:textId="77777777" w:rsidR="00980D6A" w:rsidRPr="000678D1" w:rsidRDefault="00980D6A" w:rsidP="00D1651A">
      <w:pPr>
        <w:spacing w:after="0" w:line="240" w:lineRule="auto"/>
        <w:rPr>
          <w:rFonts w:ascii="Franklin Gothic Book" w:hAnsi="Franklin Gothic Book"/>
          <w:color w:val="171717" w:themeColor="background1" w:themeShade="1A"/>
          <w:sz w:val="24"/>
          <w:szCs w:val="24"/>
        </w:rPr>
      </w:pPr>
    </w:p>
    <w:p w14:paraId="752100BA" w14:textId="23944F4A" w:rsidR="00F667EB" w:rsidRPr="000678D1" w:rsidRDefault="00F667EB" w:rsidP="00F667EB">
      <w:pPr>
        <w:spacing w:after="0" w:line="240" w:lineRule="auto"/>
        <w:rPr>
          <w:rFonts w:ascii="Franklin Gothic Demi" w:hAnsi="Franklin Gothic Demi"/>
          <w:color w:val="171717" w:themeColor="background1" w:themeShade="1A"/>
          <w:sz w:val="24"/>
          <w:szCs w:val="24"/>
        </w:rPr>
      </w:pPr>
      <w:r w:rsidRPr="000678D1">
        <w:rPr>
          <w:rFonts w:ascii="Franklin Gothic Demi" w:hAnsi="Franklin Gothic Demi"/>
          <w:color w:val="171717" w:themeColor="background1" w:themeShade="1A"/>
          <w:sz w:val="24"/>
          <w:szCs w:val="24"/>
        </w:rPr>
        <w:t xml:space="preserve">SHAPE America </w:t>
      </w:r>
      <w:r w:rsidR="00D66E1A" w:rsidRPr="000678D1">
        <w:rPr>
          <w:rFonts w:ascii="Franklin Gothic Demi" w:hAnsi="Franklin Gothic Demi"/>
          <w:color w:val="171717" w:themeColor="background1" w:themeShade="1A"/>
          <w:sz w:val="24"/>
          <w:szCs w:val="24"/>
        </w:rPr>
        <w:t xml:space="preserve">Teacher of the Year Program </w:t>
      </w:r>
      <w:r w:rsidRPr="000678D1">
        <w:rPr>
          <w:rFonts w:ascii="Franklin Gothic Demi" w:hAnsi="Franklin Gothic Demi"/>
          <w:color w:val="171717" w:themeColor="background1" w:themeShade="1A"/>
          <w:sz w:val="24"/>
          <w:szCs w:val="24"/>
        </w:rPr>
        <w:t>Priorities</w:t>
      </w:r>
      <w:r w:rsidR="00D66E1A" w:rsidRPr="000678D1">
        <w:rPr>
          <w:rFonts w:ascii="Franklin Gothic Demi" w:hAnsi="Franklin Gothic Demi"/>
          <w:color w:val="171717" w:themeColor="background1" w:themeShade="1A"/>
          <w:sz w:val="24"/>
          <w:szCs w:val="24"/>
        </w:rPr>
        <w:t xml:space="preserve"> </w:t>
      </w:r>
    </w:p>
    <w:p w14:paraId="0E25C600" w14:textId="78A5AF52" w:rsidR="00F667EB" w:rsidRPr="000678D1" w:rsidRDefault="1A72F9AF" w:rsidP="1A72F9AF">
      <w:pPr>
        <w:spacing w:after="0" w:line="240" w:lineRule="auto"/>
        <w:rPr>
          <w:color w:val="171717" w:themeColor="background1" w:themeShade="1A"/>
          <w:sz w:val="24"/>
          <w:szCs w:val="24"/>
        </w:rPr>
      </w:pPr>
      <w:r w:rsidRPr="000678D1">
        <w:rPr>
          <w:color w:val="171717" w:themeColor="background1" w:themeShade="1A"/>
          <w:sz w:val="24"/>
          <w:szCs w:val="24"/>
        </w:rPr>
        <w:t xml:space="preserve">A key organizational priority for SHAPE America, including this program, is that moving forward we will remain focused on putting the TEACHER FIRST. </w:t>
      </w:r>
    </w:p>
    <w:p w14:paraId="5A29AD2A" w14:textId="77777777" w:rsidR="00F667EB" w:rsidRPr="000678D1" w:rsidRDefault="00F667EB" w:rsidP="00F667EB">
      <w:pPr>
        <w:pStyle w:val="ListParagraph"/>
        <w:spacing w:after="0" w:line="240" w:lineRule="auto"/>
        <w:ind w:left="360"/>
        <w:rPr>
          <w:color w:val="171717" w:themeColor="background1" w:themeShade="1A"/>
          <w:sz w:val="24"/>
          <w:szCs w:val="24"/>
        </w:rPr>
      </w:pPr>
    </w:p>
    <w:p w14:paraId="0BE502D2" w14:textId="05A77DB1" w:rsidR="00F667EB" w:rsidRPr="000678D1" w:rsidRDefault="1A72F9AF" w:rsidP="1A72F9AF">
      <w:pPr>
        <w:spacing w:after="0" w:line="240" w:lineRule="auto"/>
        <w:rPr>
          <w:color w:val="171717" w:themeColor="background1" w:themeShade="1A"/>
          <w:sz w:val="24"/>
          <w:szCs w:val="24"/>
        </w:rPr>
      </w:pPr>
      <w:r w:rsidRPr="000678D1">
        <w:rPr>
          <w:color w:val="171717" w:themeColor="background1" w:themeShade="1A"/>
          <w:sz w:val="24"/>
          <w:szCs w:val="24"/>
        </w:rPr>
        <w:t>This is a unique time in our history and one that presents an opportunity for SHAPE America to improve, enhance and grow the Teacher of the Year program.  To that end, we are convening several working groups that will help us examine the current state of the program and identify opportunities to make the program truly inclusive and accessible, while still maintaining a certain level of rigor that ensures only our very best teachers are recognized.  These groups include members from our state affiliate leadership, our District leaders and awards chairs, and an Equity, Diversity and Inclusion taskforce recently appointed by the SHAPE</w:t>
      </w:r>
      <w:r w:rsidR="00F50F70">
        <w:rPr>
          <w:color w:val="171717" w:themeColor="background1" w:themeShade="1A"/>
          <w:sz w:val="24"/>
          <w:szCs w:val="24"/>
        </w:rPr>
        <w:t xml:space="preserve"> America B</w:t>
      </w:r>
      <w:r w:rsidRPr="000678D1">
        <w:rPr>
          <w:color w:val="171717" w:themeColor="background1" w:themeShade="1A"/>
          <w:sz w:val="24"/>
          <w:szCs w:val="24"/>
        </w:rPr>
        <w:t>oard</w:t>
      </w:r>
      <w:r w:rsidR="00F50F70">
        <w:rPr>
          <w:color w:val="171717" w:themeColor="background1" w:themeShade="1A"/>
          <w:sz w:val="24"/>
          <w:szCs w:val="24"/>
        </w:rPr>
        <w:t xml:space="preserve"> of Directors</w:t>
      </w:r>
      <w:r w:rsidRPr="000678D1">
        <w:rPr>
          <w:color w:val="171717" w:themeColor="background1" w:themeShade="1A"/>
          <w:sz w:val="24"/>
          <w:szCs w:val="24"/>
        </w:rPr>
        <w:t xml:space="preserve">. These groups will also explore how the pipeline of </w:t>
      </w:r>
      <w:r w:rsidRPr="000678D1">
        <w:rPr>
          <w:color w:val="171717" w:themeColor="background1" w:themeShade="1A"/>
          <w:sz w:val="24"/>
          <w:szCs w:val="24"/>
        </w:rPr>
        <w:lastRenderedPageBreak/>
        <w:t xml:space="preserve">competing teachers from the state program to the </w:t>
      </w:r>
      <w:r w:rsidR="00054E00">
        <w:rPr>
          <w:color w:val="171717" w:themeColor="background1" w:themeShade="1A"/>
          <w:sz w:val="24"/>
          <w:szCs w:val="24"/>
        </w:rPr>
        <w:t>d</w:t>
      </w:r>
      <w:r w:rsidR="00054E00" w:rsidRPr="000678D1">
        <w:rPr>
          <w:color w:val="171717" w:themeColor="background1" w:themeShade="1A"/>
          <w:sz w:val="24"/>
          <w:szCs w:val="24"/>
        </w:rPr>
        <w:t xml:space="preserve">istrict </w:t>
      </w:r>
      <w:r w:rsidRPr="000678D1">
        <w:rPr>
          <w:color w:val="171717" w:themeColor="background1" w:themeShade="1A"/>
          <w:sz w:val="24"/>
          <w:szCs w:val="24"/>
        </w:rPr>
        <w:t>and national levels may be strengthened.</w:t>
      </w:r>
    </w:p>
    <w:p w14:paraId="6BA9EE9B" w14:textId="77777777" w:rsidR="00F667EB" w:rsidRPr="000678D1" w:rsidRDefault="00F667EB" w:rsidP="00F667EB">
      <w:pPr>
        <w:pStyle w:val="ListParagraph"/>
        <w:spacing w:after="0" w:line="240" w:lineRule="auto"/>
        <w:ind w:left="360"/>
        <w:rPr>
          <w:color w:val="171717" w:themeColor="background1" w:themeShade="1A"/>
          <w:sz w:val="24"/>
          <w:szCs w:val="24"/>
        </w:rPr>
      </w:pPr>
    </w:p>
    <w:p w14:paraId="42A60193" w14:textId="77777777" w:rsidR="00D1651A" w:rsidRPr="000678D1" w:rsidRDefault="00D1651A" w:rsidP="00A53E1D">
      <w:pPr>
        <w:spacing w:after="0" w:line="240" w:lineRule="auto"/>
        <w:rPr>
          <w:rFonts w:ascii="Franklin Gothic Demi" w:hAnsi="Franklin Gothic Demi"/>
          <w:color w:val="171717" w:themeColor="background1" w:themeShade="1A"/>
          <w:sz w:val="24"/>
          <w:szCs w:val="24"/>
        </w:rPr>
      </w:pPr>
      <w:r w:rsidRPr="000678D1">
        <w:rPr>
          <w:rFonts w:ascii="Franklin Gothic Demi" w:hAnsi="Franklin Gothic Demi"/>
          <w:color w:val="171717" w:themeColor="background1" w:themeShade="1A"/>
          <w:sz w:val="24"/>
          <w:szCs w:val="24"/>
        </w:rPr>
        <w:t>Program Values and Essential Elements</w:t>
      </w:r>
    </w:p>
    <w:p w14:paraId="75974163" w14:textId="376AE759" w:rsidR="00D1651A" w:rsidRPr="000678D1" w:rsidRDefault="1A72F9AF" w:rsidP="1A72F9AF">
      <w:pPr>
        <w:pStyle w:val="ListParagraph"/>
        <w:numPr>
          <w:ilvl w:val="0"/>
          <w:numId w:val="5"/>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Uplift, celebrate and recognize </w:t>
      </w:r>
      <w:r w:rsidR="00054E00">
        <w:rPr>
          <w:color w:val="171717" w:themeColor="background1" w:themeShade="1A"/>
          <w:sz w:val="24"/>
          <w:szCs w:val="24"/>
        </w:rPr>
        <w:t>d</w:t>
      </w:r>
      <w:r w:rsidR="00054E00" w:rsidRPr="000678D1">
        <w:rPr>
          <w:color w:val="171717" w:themeColor="background1" w:themeShade="1A"/>
          <w:sz w:val="24"/>
          <w:szCs w:val="24"/>
        </w:rPr>
        <w:t xml:space="preserve">istrict </w:t>
      </w:r>
      <w:r w:rsidRPr="000678D1">
        <w:rPr>
          <w:color w:val="171717" w:themeColor="background1" w:themeShade="1A"/>
          <w:sz w:val="24"/>
          <w:szCs w:val="24"/>
        </w:rPr>
        <w:t>and national Teachers of the Year;</w:t>
      </w:r>
    </w:p>
    <w:p w14:paraId="2E0CA423" w14:textId="4A89D255" w:rsidR="00BB5167" w:rsidRPr="000678D1" w:rsidRDefault="1A72F9AF" w:rsidP="1A72F9AF">
      <w:pPr>
        <w:pStyle w:val="ListParagraph"/>
        <w:numPr>
          <w:ilvl w:val="0"/>
          <w:numId w:val="5"/>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Provide </w:t>
      </w:r>
      <w:r w:rsidR="00054E00">
        <w:rPr>
          <w:color w:val="171717" w:themeColor="background1" w:themeShade="1A"/>
          <w:sz w:val="24"/>
          <w:szCs w:val="24"/>
        </w:rPr>
        <w:t>d</w:t>
      </w:r>
      <w:r w:rsidR="00054E00" w:rsidRPr="000678D1">
        <w:rPr>
          <w:color w:val="171717" w:themeColor="background1" w:themeShade="1A"/>
          <w:sz w:val="24"/>
          <w:szCs w:val="24"/>
        </w:rPr>
        <w:t xml:space="preserve">istrict </w:t>
      </w:r>
      <w:r w:rsidRPr="000678D1">
        <w:rPr>
          <w:color w:val="171717" w:themeColor="background1" w:themeShade="1A"/>
          <w:sz w:val="24"/>
          <w:szCs w:val="24"/>
        </w:rPr>
        <w:t>and national Teachers of the Year with opportunities to share their special skills and interests and give back to the profession through presentations at the national, regional, and/or state-level conferences</w:t>
      </w:r>
    </w:p>
    <w:p w14:paraId="55DBFCB9" w14:textId="4D54E469" w:rsidR="001C4E11" w:rsidRPr="000678D1" w:rsidRDefault="1A72F9AF" w:rsidP="1A72F9AF">
      <w:pPr>
        <w:pStyle w:val="ListParagraph"/>
        <w:numPr>
          <w:ilvl w:val="0"/>
          <w:numId w:val="5"/>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Cultivate capacity of </w:t>
      </w:r>
      <w:r w:rsidR="00054E00">
        <w:rPr>
          <w:color w:val="171717" w:themeColor="background1" w:themeShade="1A"/>
          <w:sz w:val="24"/>
          <w:szCs w:val="24"/>
        </w:rPr>
        <w:t>d</w:t>
      </w:r>
      <w:r w:rsidR="00054E00" w:rsidRPr="000678D1">
        <w:rPr>
          <w:color w:val="171717" w:themeColor="background1" w:themeShade="1A"/>
          <w:sz w:val="24"/>
          <w:szCs w:val="24"/>
        </w:rPr>
        <w:t xml:space="preserve">istrict </w:t>
      </w:r>
      <w:r w:rsidRPr="000678D1">
        <w:rPr>
          <w:color w:val="171717" w:themeColor="background1" w:themeShade="1A"/>
          <w:sz w:val="24"/>
          <w:szCs w:val="24"/>
        </w:rPr>
        <w:t>and national Teachers of the Year to become the next generation of leaders at both the state and national levels</w:t>
      </w:r>
    </w:p>
    <w:p w14:paraId="0E537183" w14:textId="12C6DE20" w:rsidR="001C4E11" w:rsidRPr="000678D1" w:rsidRDefault="000660D3" w:rsidP="001C4E11">
      <w:pPr>
        <w:pStyle w:val="ListParagraph"/>
        <w:numPr>
          <w:ilvl w:val="0"/>
          <w:numId w:val="5"/>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Provide mentorship opportunities of incoming Teachers of the Year through SHAPE America’s network of Teacher of the Year alumni</w:t>
      </w:r>
    </w:p>
    <w:p w14:paraId="7AD14567" w14:textId="77777777" w:rsidR="00347286" w:rsidRPr="000678D1" w:rsidRDefault="00347286" w:rsidP="00F04586">
      <w:pPr>
        <w:pStyle w:val="ListParagraph"/>
        <w:spacing w:after="0" w:line="240" w:lineRule="auto"/>
        <w:ind w:left="0"/>
        <w:rPr>
          <w:color w:val="171717" w:themeColor="background1" w:themeShade="1A"/>
          <w:sz w:val="24"/>
          <w:szCs w:val="24"/>
        </w:rPr>
      </w:pPr>
    </w:p>
    <w:p w14:paraId="79C802C9" w14:textId="77777777" w:rsidR="00D1651A" w:rsidRPr="000678D1" w:rsidRDefault="00D1651A" w:rsidP="00A53E1D">
      <w:pPr>
        <w:spacing w:after="0" w:line="240" w:lineRule="auto"/>
        <w:rPr>
          <w:rFonts w:ascii="Franklin Gothic Demi" w:hAnsi="Franklin Gothic Demi"/>
          <w:color w:val="171717" w:themeColor="background1" w:themeShade="1A"/>
          <w:sz w:val="24"/>
          <w:szCs w:val="24"/>
        </w:rPr>
      </w:pPr>
      <w:r w:rsidRPr="000678D1">
        <w:rPr>
          <w:rFonts w:ascii="Franklin Gothic Demi" w:hAnsi="Franklin Gothic Demi"/>
          <w:color w:val="171717" w:themeColor="background1" w:themeShade="1A"/>
          <w:sz w:val="24"/>
          <w:szCs w:val="24"/>
        </w:rPr>
        <w:t>Opportunities for Program Involvement and Support</w:t>
      </w:r>
    </w:p>
    <w:p w14:paraId="1B4E28CF" w14:textId="5F84B9FF" w:rsidR="001D79EE" w:rsidRPr="000678D1" w:rsidRDefault="00736967" w:rsidP="0071700F">
      <w:pPr>
        <w:spacing w:after="0" w:line="240" w:lineRule="auto"/>
        <w:rPr>
          <w:color w:val="171717" w:themeColor="background1" w:themeShade="1A"/>
          <w:sz w:val="24"/>
          <w:szCs w:val="24"/>
        </w:rPr>
      </w:pPr>
      <w:r w:rsidRPr="000678D1">
        <w:rPr>
          <w:color w:val="171717" w:themeColor="background1" w:themeShade="1A"/>
          <w:sz w:val="24"/>
          <w:szCs w:val="24"/>
        </w:rPr>
        <w:t xml:space="preserve">Program partnership offers unique opportunities to support </w:t>
      </w:r>
      <w:r w:rsidR="007F001B" w:rsidRPr="000678D1">
        <w:rPr>
          <w:color w:val="171717" w:themeColor="background1" w:themeShade="1A"/>
          <w:sz w:val="24"/>
          <w:szCs w:val="24"/>
        </w:rPr>
        <w:t>health and physical education teachers, showcas</w:t>
      </w:r>
      <w:r w:rsidR="00EF71EF" w:rsidRPr="000678D1">
        <w:rPr>
          <w:color w:val="171717" w:themeColor="background1" w:themeShade="1A"/>
          <w:sz w:val="24"/>
          <w:szCs w:val="24"/>
        </w:rPr>
        <w:t xml:space="preserve">e and promote district and national Teachers of the Year through brand channels, and gain valuable brand visibility opportunities.  Examples of </w:t>
      </w:r>
      <w:r w:rsidR="001D79EE" w:rsidRPr="000678D1">
        <w:rPr>
          <w:color w:val="171717" w:themeColor="background1" w:themeShade="1A"/>
          <w:sz w:val="24"/>
          <w:szCs w:val="24"/>
        </w:rPr>
        <w:t>opportunities may include</w:t>
      </w:r>
      <w:r w:rsidR="0060342A" w:rsidRPr="000678D1">
        <w:rPr>
          <w:color w:val="171717" w:themeColor="background1" w:themeShade="1A"/>
          <w:sz w:val="24"/>
          <w:szCs w:val="24"/>
        </w:rPr>
        <w:t>, but are not limited to</w:t>
      </w:r>
      <w:r w:rsidR="001D79EE" w:rsidRPr="000678D1">
        <w:rPr>
          <w:color w:val="171717" w:themeColor="background1" w:themeShade="1A"/>
          <w:sz w:val="24"/>
          <w:szCs w:val="24"/>
        </w:rPr>
        <w:t>:</w:t>
      </w:r>
    </w:p>
    <w:p w14:paraId="730A40D8" w14:textId="77777777" w:rsidR="001D79EE" w:rsidRPr="000678D1" w:rsidRDefault="001D79EE" w:rsidP="0071700F">
      <w:pPr>
        <w:spacing w:after="0" w:line="240" w:lineRule="auto"/>
        <w:rPr>
          <w:color w:val="171717" w:themeColor="background1" w:themeShade="1A"/>
          <w:sz w:val="24"/>
          <w:szCs w:val="24"/>
        </w:rPr>
      </w:pPr>
    </w:p>
    <w:p w14:paraId="189E3166" w14:textId="1B14C582" w:rsidR="006A53CF" w:rsidRPr="000678D1" w:rsidRDefault="00FF6B1D" w:rsidP="001F6B9C">
      <w:pPr>
        <w:pStyle w:val="ListParagraph"/>
        <w:numPr>
          <w:ilvl w:val="0"/>
          <w:numId w:val="3"/>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Speaking/presentation opportunities related to the SHAPE America Teacher of the Year program</w:t>
      </w:r>
    </w:p>
    <w:p w14:paraId="4BA3BCD5" w14:textId="797A95C1" w:rsidR="005000E2" w:rsidRPr="000678D1" w:rsidRDefault="1A72F9AF" w:rsidP="1A72F9AF">
      <w:pPr>
        <w:pStyle w:val="ListParagraph"/>
        <w:numPr>
          <w:ilvl w:val="0"/>
          <w:numId w:val="3"/>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Direct engagement with </w:t>
      </w:r>
      <w:r w:rsidR="00626004">
        <w:rPr>
          <w:color w:val="171717" w:themeColor="background1" w:themeShade="1A"/>
          <w:sz w:val="24"/>
          <w:szCs w:val="24"/>
        </w:rPr>
        <w:t>d</w:t>
      </w:r>
      <w:r w:rsidR="00626004" w:rsidRPr="000678D1">
        <w:rPr>
          <w:color w:val="171717" w:themeColor="background1" w:themeShade="1A"/>
          <w:sz w:val="24"/>
          <w:szCs w:val="24"/>
        </w:rPr>
        <w:t xml:space="preserve">istrict </w:t>
      </w:r>
      <w:r w:rsidRPr="000678D1">
        <w:rPr>
          <w:color w:val="171717" w:themeColor="background1" w:themeShade="1A"/>
          <w:sz w:val="24"/>
          <w:szCs w:val="24"/>
        </w:rPr>
        <w:t>and national SHAPE America Teachers of the Year</w:t>
      </w:r>
    </w:p>
    <w:p w14:paraId="68D4D25E" w14:textId="4ACD7035" w:rsidR="006145A1" w:rsidRPr="000678D1" w:rsidRDefault="006145A1" w:rsidP="001F6B9C">
      <w:pPr>
        <w:pStyle w:val="ListParagraph"/>
        <w:numPr>
          <w:ilvl w:val="0"/>
          <w:numId w:val="3"/>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Brand visibility and promotional opportunities through:</w:t>
      </w:r>
    </w:p>
    <w:p w14:paraId="46567AA5" w14:textId="5F62199C" w:rsidR="006145A1" w:rsidRPr="000678D1" w:rsidRDefault="006145A1" w:rsidP="001F6B9C">
      <w:pPr>
        <w:pStyle w:val="ListParagraph"/>
        <w:numPr>
          <w:ilvl w:val="1"/>
          <w:numId w:val="3"/>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The SHAPE America </w:t>
      </w:r>
      <w:r w:rsidR="00827751" w:rsidRPr="000678D1">
        <w:rPr>
          <w:color w:val="171717" w:themeColor="background1" w:themeShade="1A"/>
          <w:sz w:val="24"/>
          <w:szCs w:val="24"/>
        </w:rPr>
        <w:t>website;</w:t>
      </w:r>
    </w:p>
    <w:p w14:paraId="517D6397" w14:textId="65CE59DB" w:rsidR="00827751" w:rsidRPr="000678D1" w:rsidRDefault="00827751" w:rsidP="001F6B9C">
      <w:pPr>
        <w:pStyle w:val="ListParagraph"/>
        <w:numPr>
          <w:ilvl w:val="1"/>
          <w:numId w:val="3"/>
        </w:numPr>
        <w:spacing w:after="120" w:line="240" w:lineRule="auto"/>
        <w:contextualSpacing w:val="0"/>
        <w:rPr>
          <w:color w:val="171717" w:themeColor="background1" w:themeShade="1A"/>
          <w:sz w:val="24"/>
          <w:szCs w:val="24"/>
        </w:rPr>
      </w:pPr>
      <w:r w:rsidRPr="000678D1">
        <w:rPr>
          <w:i/>
          <w:color w:val="171717" w:themeColor="background1" w:themeShade="1A"/>
          <w:sz w:val="24"/>
          <w:szCs w:val="24"/>
        </w:rPr>
        <w:t>Et Cetera</w:t>
      </w:r>
      <w:r w:rsidRPr="000678D1">
        <w:rPr>
          <w:color w:val="171717" w:themeColor="background1" w:themeShade="1A"/>
          <w:sz w:val="24"/>
          <w:szCs w:val="24"/>
        </w:rPr>
        <w:t>, SHAPE America’s bi-weekly e-newsletter</w:t>
      </w:r>
    </w:p>
    <w:p w14:paraId="385A033F" w14:textId="7CDAA016" w:rsidR="00827751" w:rsidRPr="000678D1" w:rsidRDefault="00827751" w:rsidP="001F6B9C">
      <w:pPr>
        <w:pStyle w:val="ListParagraph"/>
        <w:numPr>
          <w:ilvl w:val="1"/>
          <w:numId w:val="3"/>
        </w:numPr>
        <w:spacing w:after="120" w:line="240" w:lineRule="auto"/>
        <w:contextualSpacing w:val="0"/>
        <w:rPr>
          <w:color w:val="171717" w:themeColor="background1" w:themeShade="1A"/>
          <w:sz w:val="24"/>
          <w:szCs w:val="24"/>
        </w:rPr>
      </w:pPr>
      <w:r w:rsidRPr="000678D1">
        <w:rPr>
          <w:i/>
          <w:color w:val="171717" w:themeColor="background1" w:themeShade="1A"/>
          <w:sz w:val="24"/>
          <w:szCs w:val="24"/>
        </w:rPr>
        <w:t>Momentum</w:t>
      </w:r>
      <w:r w:rsidRPr="000678D1">
        <w:rPr>
          <w:color w:val="171717" w:themeColor="background1" w:themeShade="1A"/>
          <w:sz w:val="24"/>
          <w:szCs w:val="24"/>
        </w:rPr>
        <w:t>, SHAPE America’s tri-annual member magazine</w:t>
      </w:r>
    </w:p>
    <w:p w14:paraId="6A3C6A05" w14:textId="7F957070" w:rsidR="00C80E23" w:rsidRPr="000678D1" w:rsidRDefault="00EF5718" w:rsidP="001F6B9C">
      <w:pPr>
        <w:pStyle w:val="ListParagraph"/>
        <w:numPr>
          <w:ilvl w:val="1"/>
          <w:numId w:val="3"/>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SHAPE America social media channels</w:t>
      </w:r>
    </w:p>
    <w:p w14:paraId="51F5FC58" w14:textId="725C9CED" w:rsidR="006A53CF" w:rsidRPr="000678D1" w:rsidRDefault="006A53CF" w:rsidP="001F6B9C">
      <w:pPr>
        <w:pStyle w:val="ListParagraph"/>
        <w:numPr>
          <w:ilvl w:val="1"/>
          <w:numId w:val="3"/>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Association with SHAPE America Teacher of the Year presentations </w:t>
      </w:r>
      <w:r w:rsidR="00946D0C" w:rsidRPr="000678D1">
        <w:rPr>
          <w:color w:val="171717" w:themeColor="background1" w:themeShade="1A"/>
          <w:sz w:val="24"/>
          <w:szCs w:val="24"/>
        </w:rPr>
        <w:t>during the SHAPE America National Convention &amp; Expo and annual regional conference</w:t>
      </w:r>
    </w:p>
    <w:p w14:paraId="65FD1D0B" w14:textId="08E78FD6" w:rsidR="00946D0C" w:rsidRPr="000678D1" w:rsidRDefault="003F1A7B" w:rsidP="00A2635D">
      <w:pPr>
        <w:pStyle w:val="ListParagraph"/>
        <w:numPr>
          <w:ilvl w:val="0"/>
          <w:numId w:val="3"/>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Showcase your support for </w:t>
      </w:r>
      <w:r w:rsidR="00086C81" w:rsidRPr="000678D1">
        <w:rPr>
          <w:color w:val="171717" w:themeColor="background1" w:themeShade="1A"/>
          <w:sz w:val="24"/>
          <w:szCs w:val="24"/>
        </w:rPr>
        <w:t xml:space="preserve">excellence in teaching by recognizing/highlighting SHAPE America Teachers of the Year across your </w:t>
      </w:r>
      <w:r w:rsidR="001F6B9C" w:rsidRPr="000678D1">
        <w:rPr>
          <w:color w:val="171717" w:themeColor="background1" w:themeShade="1A"/>
          <w:sz w:val="24"/>
          <w:szCs w:val="24"/>
        </w:rPr>
        <w:t>brand channels</w:t>
      </w:r>
    </w:p>
    <w:p w14:paraId="65422547" w14:textId="792B4A7B" w:rsidR="00174A07" w:rsidRPr="000678D1" w:rsidRDefault="006D01B6" w:rsidP="00823208">
      <w:pPr>
        <w:pStyle w:val="ListParagraph"/>
        <w:numPr>
          <w:ilvl w:val="0"/>
          <w:numId w:val="3"/>
        </w:numPr>
        <w:spacing w:after="0" w:line="240" w:lineRule="auto"/>
        <w:rPr>
          <w:color w:val="171717" w:themeColor="background1" w:themeShade="1A"/>
          <w:sz w:val="24"/>
          <w:szCs w:val="24"/>
        </w:rPr>
      </w:pPr>
      <w:r w:rsidRPr="000678D1">
        <w:rPr>
          <w:color w:val="171717" w:themeColor="background1" w:themeShade="1A"/>
          <w:sz w:val="24"/>
          <w:szCs w:val="24"/>
        </w:rPr>
        <w:lastRenderedPageBreak/>
        <w:t xml:space="preserve">Recognition in </w:t>
      </w:r>
      <w:r w:rsidR="00A2635D" w:rsidRPr="000678D1">
        <w:rPr>
          <w:color w:val="171717" w:themeColor="background1" w:themeShade="1A"/>
          <w:sz w:val="24"/>
          <w:szCs w:val="24"/>
        </w:rPr>
        <w:t>letter notifications provided to principals and superintendents associated with Teacher of the Year award recipients</w:t>
      </w:r>
    </w:p>
    <w:p w14:paraId="398A1A4E" w14:textId="77777777" w:rsidR="00D1651A" w:rsidRPr="000678D1" w:rsidRDefault="00D1651A" w:rsidP="00D1651A">
      <w:pPr>
        <w:pStyle w:val="ListParagraph"/>
        <w:spacing w:after="0" w:line="240" w:lineRule="auto"/>
        <w:ind w:left="1080"/>
        <w:rPr>
          <w:color w:val="171717" w:themeColor="background1" w:themeShade="1A"/>
          <w:sz w:val="24"/>
          <w:szCs w:val="24"/>
        </w:rPr>
      </w:pPr>
    </w:p>
    <w:p w14:paraId="0220041F" w14:textId="77777777" w:rsidR="00A53E1D" w:rsidRPr="000678D1" w:rsidRDefault="00A53E1D" w:rsidP="00A53E1D">
      <w:pPr>
        <w:spacing w:after="0" w:line="240" w:lineRule="auto"/>
        <w:rPr>
          <w:rFonts w:asciiTheme="majorHAnsi" w:hAnsiTheme="majorHAnsi"/>
          <w:color w:val="171717" w:themeColor="background1" w:themeShade="1A"/>
          <w:sz w:val="24"/>
          <w:szCs w:val="24"/>
        </w:rPr>
      </w:pPr>
      <w:r w:rsidRPr="000678D1">
        <w:rPr>
          <w:rFonts w:asciiTheme="majorHAnsi" w:hAnsiTheme="majorHAnsi"/>
          <w:color w:val="171717" w:themeColor="background1" w:themeShade="1A"/>
          <w:sz w:val="24"/>
          <w:szCs w:val="24"/>
        </w:rPr>
        <w:t>Qualifications and Interest of Prospective Partners</w:t>
      </w:r>
    </w:p>
    <w:p w14:paraId="214ACE50" w14:textId="6A0B3CA1" w:rsidR="00FF22E0" w:rsidRPr="000678D1" w:rsidRDefault="00D1651A" w:rsidP="00A53E1D">
      <w:pPr>
        <w:spacing w:after="0" w:line="240" w:lineRule="auto"/>
        <w:rPr>
          <w:color w:val="171717" w:themeColor="background1" w:themeShade="1A"/>
          <w:sz w:val="24"/>
          <w:szCs w:val="24"/>
        </w:rPr>
      </w:pPr>
      <w:r w:rsidRPr="000678D1">
        <w:rPr>
          <w:color w:val="171717" w:themeColor="background1" w:themeShade="1A"/>
          <w:sz w:val="24"/>
          <w:szCs w:val="24"/>
        </w:rPr>
        <w:t>Please outline your</w:t>
      </w:r>
      <w:r w:rsidR="00A53E1D" w:rsidRPr="000678D1">
        <w:rPr>
          <w:color w:val="171717" w:themeColor="background1" w:themeShade="1A"/>
          <w:sz w:val="24"/>
          <w:szCs w:val="24"/>
        </w:rPr>
        <w:t xml:space="preserve"> interest and unique qualifications to support the Teacher of the Year program.</w:t>
      </w:r>
      <w:r w:rsidR="00E243ED" w:rsidRPr="000678D1">
        <w:rPr>
          <w:color w:val="171717" w:themeColor="background1" w:themeShade="1A"/>
          <w:sz w:val="24"/>
          <w:szCs w:val="24"/>
        </w:rPr>
        <w:t xml:space="preserve">  Items to consider, include:</w:t>
      </w:r>
    </w:p>
    <w:p w14:paraId="4C21CB0C" w14:textId="47776E0A" w:rsidR="00E243ED" w:rsidRPr="000678D1" w:rsidRDefault="00E243ED" w:rsidP="00A53E1D">
      <w:pPr>
        <w:spacing w:after="0" w:line="240" w:lineRule="auto"/>
        <w:rPr>
          <w:color w:val="171717" w:themeColor="background1" w:themeShade="1A"/>
          <w:sz w:val="24"/>
          <w:szCs w:val="24"/>
        </w:rPr>
      </w:pPr>
    </w:p>
    <w:p w14:paraId="7F1E54A6" w14:textId="77777777" w:rsidR="00197E7B" w:rsidRPr="000678D1" w:rsidRDefault="00597F68" w:rsidP="00197E7B">
      <w:pPr>
        <w:pStyle w:val="ListParagraph"/>
        <w:numPr>
          <w:ilvl w:val="0"/>
          <w:numId w:val="4"/>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How does your organization align</w:t>
      </w:r>
      <w:r w:rsidR="00E243ED" w:rsidRPr="000678D1">
        <w:rPr>
          <w:color w:val="171717" w:themeColor="background1" w:themeShade="1A"/>
          <w:sz w:val="24"/>
          <w:szCs w:val="24"/>
        </w:rPr>
        <w:t xml:space="preserve"> with SHAPE America’s mission</w:t>
      </w:r>
      <w:r w:rsidR="00197E7B" w:rsidRPr="000678D1">
        <w:rPr>
          <w:color w:val="171717" w:themeColor="background1" w:themeShade="1A"/>
          <w:sz w:val="24"/>
          <w:szCs w:val="24"/>
        </w:rPr>
        <w:t>?</w:t>
      </w:r>
    </w:p>
    <w:p w14:paraId="4BC557F0" w14:textId="699CFB9D" w:rsidR="00E243ED" w:rsidRPr="000678D1" w:rsidRDefault="00197E7B" w:rsidP="00197E7B">
      <w:pPr>
        <w:pStyle w:val="ListParagraph"/>
        <w:numPr>
          <w:ilvl w:val="0"/>
          <w:numId w:val="4"/>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How does your organization align with the </w:t>
      </w:r>
      <w:r w:rsidR="00E243ED" w:rsidRPr="000678D1">
        <w:rPr>
          <w:color w:val="171717" w:themeColor="background1" w:themeShade="1A"/>
          <w:sz w:val="24"/>
          <w:szCs w:val="24"/>
        </w:rPr>
        <w:t>SHAPE America Teacher of the Year categories</w:t>
      </w:r>
      <w:r w:rsidRPr="000678D1">
        <w:rPr>
          <w:color w:val="171717" w:themeColor="background1" w:themeShade="1A"/>
          <w:sz w:val="24"/>
          <w:szCs w:val="24"/>
        </w:rPr>
        <w:t>?</w:t>
      </w:r>
    </w:p>
    <w:p w14:paraId="7A8291D0" w14:textId="012EBD4C" w:rsidR="001411FC" w:rsidRPr="000678D1" w:rsidRDefault="00A46A38" w:rsidP="00197E7B">
      <w:pPr>
        <w:pStyle w:val="ListParagraph"/>
        <w:numPr>
          <w:ilvl w:val="0"/>
          <w:numId w:val="4"/>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Explain why </w:t>
      </w:r>
      <w:r w:rsidR="00F97F91" w:rsidRPr="000678D1">
        <w:rPr>
          <w:color w:val="171717" w:themeColor="background1" w:themeShade="1A"/>
          <w:sz w:val="24"/>
          <w:szCs w:val="24"/>
        </w:rPr>
        <w:t>the SHAPE America Teacher of the Year program partnership is of interest and how you seek to support and add value to the program</w:t>
      </w:r>
      <w:r w:rsidR="009542CB" w:rsidRPr="000678D1">
        <w:rPr>
          <w:color w:val="171717" w:themeColor="background1" w:themeShade="1A"/>
          <w:sz w:val="24"/>
          <w:szCs w:val="24"/>
        </w:rPr>
        <w:t xml:space="preserve"> (e.g., brand/reputation, </w:t>
      </w:r>
      <w:r w:rsidR="00586A56" w:rsidRPr="000678D1">
        <w:rPr>
          <w:color w:val="171717" w:themeColor="background1" w:themeShade="1A"/>
          <w:sz w:val="24"/>
          <w:szCs w:val="24"/>
        </w:rPr>
        <w:t>award-winning teachers, image, etc.)</w:t>
      </w:r>
    </w:p>
    <w:p w14:paraId="63FB2790" w14:textId="7A89A6ED" w:rsidR="00055BD3" w:rsidRPr="000678D1" w:rsidRDefault="00055BD3" w:rsidP="00197E7B">
      <w:pPr>
        <w:pStyle w:val="ListParagraph"/>
        <w:numPr>
          <w:ilvl w:val="0"/>
          <w:numId w:val="4"/>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What type of partnership would be of most interest to your organization (e.g., exclusive</w:t>
      </w:r>
      <w:r w:rsidR="00987C12" w:rsidRPr="000678D1">
        <w:rPr>
          <w:color w:val="171717" w:themeColor="background1" w:themeShade="1A"/>
          <w:sz w:val="24"/>
          <w:szCs w:val="24"/>
        </w:rPr>
        <w:t xml:space="preserve">/full program, co-sponsorship (with category exclusivity), </w:t>
      </w:r>
      <w:r w:rsidR="00D72BF2" w:rsidRPr="000678D1">
        <w:rPr>
          <w:color w:val="171717" w:themeColor="background1" w:themeShade="1A"/>
          <w:sz w:val="24"/>
          <w:szCs w:val="24"/>
        </w:rPr>
        <w:t>specific award category(</w:t>
      </w:r>
      <w:proofErr w:type="spellStart"/>
      <w:r w:rsidR="00D72BF2" w:rsidRPr="000678D1">
        <w:rPr>
          <w:color w:val="171717" w:themeColor="background1" w:themeShade="1A"/>
          <w:sz w:val="24"/>
          <w:szCs w:val="24"/>
        </w:rPr>
        <w:t>ies</w:t>
      </w:r>
      <w:proofErr w:type="spellEnd"/>
      <w:r w:rsidR="00D72BF2" w:rsidRPr="000678D1">
        <w:rPr>
          <w:color w:val="171717" w:themeColor="background1" w:themeShade="1A"/>
          <w:sz w:val="24"/>
          <w:szCs w:val="24"/>
        </w:rPr>
        <w:t>), or components of the program?</w:t>
      </w:r>
    </w:p>
    <w:p w14:paraId="78524751" w14:textId="0DA06B5D" w:rsidR="002636DE" w:rsidRPr="000678D1" w:rsidRDefault="1A72F9AF" w:rsidP="1A72F9AF">
      <w:pPr>
        <w:pStyle w:val="ListParagraph"/>
        <w:numPr>
          <w:ilvl w:val="0"/>
          <w:numId w:val="4"/>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Describe your organization’s intended and desired partnership strategy, including example messaging and proposed execution strategy.</w:t>
      </w:r>
    </w:p>
    <w:p w14:paraId="182B0587" w14:textId="6D997E26" w:rsidR="009E2E79" w:rsidRPr="000678D1" w:rsidRDefault="00AD5A1B" w:rsidP="00197E7B">
      <w:pPr>
        <w:pStyle w:val="ListParagraph"/>
        <w:numPr>
          <w:ilvl w:val="0"/>
          <w:numId w:val="4"/>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What types of metrics </w:t>
      </w:r>
      <w:r w:rsidR="00BB3F4C" w:rsidRPr="000678D1">
        <w:rPr>
          <w:color w:val="171717" w:themeColor="background1" w:themeShade="1A"/>
          <w:sz w:val="24"/>
          <w:szCs w:val="24"/>
        </w:rPr>
        <w:t>would your organization utilize to measure success of a partnership with SHAPE America?</w:t>
      </w:r>
    </w:p>
    <w:p w14:paraId="234FDD98" w14:textId="24EB482B" w:rsidR="00867CAA" w:rsidRPr="000678D1" w:rsidRDefault="1A72F9AF" w:rsidP="1A72F9AF">
      <w:pPr>
        <w:pStyle w:val="ListParagraph"/>
        <w:numPr>
          <w:ilvl w:val="0"/>
          <w:numId w:val="4"/>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Please indicate the length of partnership term that your organization would consider (e.g., one-year, three-year, 5-year, etc.).</w:t>
      </w:r>
    </w:p>
    <w:p w14:paraId="69E48CBC" w14:textId="5AFBB97D" w:rsidR="00867CAA" w:rsidRPr="000678D1" w:rsidRDefault="1A72F9AF" w:rsidP="1A72F9AF">
      <w:pPr>
        <w:pStyle w:val="ListParagraph"/>
        <w:numPr>
          <w:ilvl w:val="0"/>
          <w:numId w:val="4"/>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Would your organization be willing to provide financial support as part of your partnership with us? Such support would be directed to several areas, including travel stipends for Teachers of the Year to present during national, regional and/or state-level conferences, and programmatic and advocacy work at SHAPE America. If yes, please indicate minimum/maximum level of financial investment feasible for your organization.  </w:t>
      </w:r>
    </w:p>
    <w:p w14:paraId="29476DAB" w14:textId="0DAC4420" w:rsidR="009328D5" w:rsidRPr="000678D1" w:rsidRDefault="00AB4BC2" w:rsidP="009328D5">
      <w:pPr>
        <w:pStyle w:val="ListParagraph"/>
        <w:numPr>
          <w:ilvl w:val="0"/>
          <w:numId w:val="4"/>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Does your organization have capacity </w:t>
      </w:r>
      <w:r w:rsidR="0065305D" w:rsidRPr="000678D1">
        <w:rPr>
          <w:color w:val="171717" w:themeColor="background1" w:themeShade="1A"/>
          <w:sz w:val="24"/>
          <w:szCs w:val="24"/>
        </w:rPr>
        <w:t>to support the program through in-kind investments?</w:t>
      </w:r>
      <w:r w:rsidR="009328D5" w:rsidRPr="000678D1">
        <w:rPr>
          <w:color w:val="171717" w:themeColor="background1" w:themeShade="1A"/>
          <w:sz w:val="24"/>
          <w:szCs w:val="24"/>
        </w:rPr>
        <w:t xml:space="preserve">  Examples of in-kind investments may include:</w:t>
      </w:r>
    </w:p>
    <w:p w14:paraId="6681B2EC" w14:textId="08C36FED" w:rsidR="008C525F" w:rsidRPr="000678D1" w:rsidRDefault="1A72F9AF" w:rsidP="009328D5">
      <w:pPr>
        <w:pStyle w:val="ListParagraph"/>
        <w:numPr>
          <w:ilvl w:val="1"/>
          <w:numId w:val="4"/>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 xml:space="preserve">Providing physical education equipment and/or health education resources for SHAPE America Teachers of the Year to utilize in national, regional and </w:t>
      </w:r>
      <w:r w:rsidRPr="000678D1">
        <w:rPr>
          <w:color w:val="171717" w:themeColor="background1" w:themeShade="1A"/>
          <w:sz w:val="24"/>
          <w:szCs w:val="24"/>
        </w:rPr>
        <w:lastRenderedPageBreak/>
        <w:t xml:space="preserve">state-level conference presentations (equipment/resources are typically donated to a deserving </w:t>
      </w:r>
      <w:r w:rsidR="008B382B">
        <w:rPr>
          <w:color w:val="171717" w:themeColor="background1" w:themeShade="1A"/>
          <w:sz w:val="24"/>
          <w:szCs w:val="24"/>
        </w:rPr>
        <w:t xml:space="preserve">local </w:t>
      </w:r>
      <w:r w:rsidRPr="000678D1">
        <w:rPr>
          <w:color w:val="171717" w:themeColor="background1" w:themeShade="1A"/>
          <w:sz w:val="24"/>
          <w:szCs w:val="24"/>
        </w:rPr>
        <w:t>school at the conclusion of the presentation);</w:t>
      </w:r>
    </w:p>
    <w:p w14:paraId="064D5781" w14:textId="7DC782E1" w:rsidR="00B80DBF" w:rsidRPr="000678D1" w:rsidRDefault="1A72F9AF" w:rsidP="009328D5">
      <w:pPr>
        <w:pStyle w:val="ListParagraph"/>
        <w:numPr>
          <w:ilvl w:val="1"/>
          <w:numId w:val="4"/>
        </w:numPr>
        <w:spacing w:after="120" w:line="240" w:lineRule="auto"/>
        <w:contextualSpacing w:val="0"/>
        <w:rPr>
          <w:color w:val="171717" w:themeColor="background1" w:themeShade="1A"/>
          <w:sz w:val="24"/>
          <w:szCs w:val="24"/>
        </w:rPr>
      </w:pPr>
      <w:r w:rsidRPr="000678D1">
        <w:rPr>
          <w:color w:val="171717" w:themeColor="background1" w:themeShade="1A"/>
          <w:sz w:val="24"/>
          <w:szCs w:val="24"/>
        </w:rPr>
        <w:t>Facilitate complimentary or discounted rates on SHAPE America Teacher of the Year apparel to be worn by Teachers of the Year when representing the program</w:t>
      </w:r>
    </w:p>
    <w:p w14:paraId="195C9E16" w14:textId="431217C1" w:rsidR="1A72F9AF" w:rsidRPr="000678D1" w:rsidRDefault="1A72F9AF" w:rsidP="1A72F9AF">
      <w:pPr>
        <w:pStyle w:val="ListParagraph"/>
        <w:numPr>
          <w:ilvl w:val="1"/>
          <w:numId w:val="4"/>
        </w:numPr>
        <w:spacing w:after="120" w:line="240" w:lineRule="auto"/>
        <w:rPr>
          <w:color w:val="171717" w:themeColor="background1" w:themeShade="1A"/>
          <w:sz w:val="24"/>
          <w:szCs w:val="24"/>
        </w:rPr>
      </w:pPr>
      <w:r w:rsidRPr="000678D1">
        <w:rPr>
          <w:color w:val="171717" w:themeColor="background1" w:themeShade="1A"/>
          <w:sz w:val="24"/>
          <w:szCs w:val="24"/>
        </w:rPr>
        <w:t xml:space="preserve">Highlighting SHAPE America Teachers of the Year via your organization’s communications channels, digital or print. </w:t>
      </w:r>
    </w:p>
    <w:p w14:paraId="575EB21B" w14:textId="77777777" w:rsidR="00197E7B" w:rsidRPr="000678D1" w:rsidRDefault="00197E7B" w:rsidP="00197E7B">
      <w:pPr>
        <w:spacing w:after="120" w:line="240" w:lineRule="auto"/>
        <w:rPr>
          <w:color w:val="171717" w:themeColor="background1" w:themeShade="1A"/>
          <w:sz w:val="24"/>
          <w:szCs w:val="24"/>
        </w:rPr>
      </w:pPr>
    </w:p>
    <w:sectPr w:rsidR="00197E7B" w:rsidRPr="000678D1" w:rsidSect="0033704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88C2" w14:textId="77777777" w:rsidR="00FE3D88" w:rsidRDefault="00FE3D88" w:rsidP="00D1651A">
      <w:pPr>
        <w:spacing w:after="0" w:line="240" w:lineRule="auto"/>
      </w:pPr>
      <w:r>
        <w:separator/>
      </w:r>
    </w:p>
  </w:endnote>
  <w:endnote w:type="continuationSeparator" w:id="0">
    <w:p w14:paraId="0EF25095" w14:textId="77777777" w:rsidR="00FE3D88" w:rsidRDefault="00FE3D88" w:rsidP="00D1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E3E8" w14:textId="77777777" w:rsidR="00501A46" w:rsidRDefault="00501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5A51" w14:textId="77777777" w:rsidR="00501A46" w:rsidRDefault="00501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2048" w14:textId="77777777" w:rsidR="00501A46" w:rsidRDefault="00501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472D" w14:textId="77777777" w:rsidR="00FE3D88" w:rsidRDefault="00FE3D88" w:rsidP="00D1651A">
      <w:pPr>
        <w:spacing w:after="0" w:line="240" w:lineRule="auto"/>
      </w:pPr>
      <w:r>
        <w:separator/>
      </w:r>
    </w:p>
  </w:footnote>
  <w:footnote w:type="continuationSeparator" w:id="0">
    <w:p w14:paraId="28E9FD45" w14:textId="77777777" w:rsidR="00FE3D88" w:rsidRDefault="00FE3D88" w:rsidP="00D16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B423" w14:textId="77777777" w:rsidR="00501A46" w:rsidRDefault="0050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EF73" w14:textId="6CDB1028" w:rsidR="00D1651A" w:rsidRDefault="00D1651A" w:rsidP="00D1651A">
    <w:pPr>
      <w:pStyle w:val="Header"/>
      <w:jc w:val="center"/>
    </w:pPr>
    <w:r>
      <w:rPr>
        <w:noProof/>
      </w:rPr>
      <w:drawing>
        <wp:inline distT="0" distB="0" distL="0" distR="0" wp14:anchorId="3FD34AAD" wp14:editId="27E4A41E">
          <wp:extent cx="2257425" cy="102404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America_Corporate_cmyk_FEB2015_USE-THIS-ONE.jpg"/>
                  <pic:cNvPicPr/>
                </pic:nvPicPr>
                <pic:blipFill>
                  <a:blip r:embed="rId1">
                    <a:extLst>
                      <a:ext uri="{28A0092B-C50C-407E-A947-70E740481C1C}">
                        <a14:useLocalDpi xmlns:a14="http://schemas.microsoft.com/office/drawing/2010/main" val="0"/>
                      </a:ext>
                    </a:extLst>
                  </a:blip>
                  <a:stretch>
                    <a:fillRect/>
                  </a:stretch>
                </pic:blipFill>
                <pic:spPr>
                  <a:xfrm>
                    <a:off x="0" y="0"/>
                    <a:ext cx="2283166" cy="1035718"/>
                  </a:xfrm>
                  <a:prstGeom prst="rect">
                    <a:avLst/>
                  </a:prstGeom>
                </pic:spPr>
              </pic:pic>
            </a:graphicData>
          </a:graphic>
        </wp:inline>
      </w:drawing>
    </w:r>
  </w:p>
  <w:p w14:paraId="4CA2C387" w14:textId="77777777" w:rsidR="00D1651A" w:rsidRPr="00D1651A" w:rsidRDefault="00D1651A" w:rsidP="00D1651A">
    <w:pPr>
      <w:pStyle w:val="Header"/>
      <w:jc w:val="center"/>
      <w:rPr>
        <w:rFonts w:asciiTheme="majorHAnsi" w:hAnsiTheme="majorHAnsi"/>
        <w:sz w:val="36"/>
        <w:szCs w:val="36"/>
      </w:rPr>
    </w:pPr>
    <w:r w:rsidRPr="00D1651A">
      <w:rPr>
        <w:rFonts w:asciiTheme="majorHAnsi" w:hAnsiTheme="majorHAnsi"/>
        <w:sz w:val="36"/>
        <w:szCs w:val="36"/>
      </w:rPr>
      <w:t>SHAPE America Teacher of the Year Program</w:t>
    </w:r>
  </w:p>
  <w:p w14:paraId="1B33E717" w14:textId="77777777" w:rsidR="00D1651A" w:rsidRPr="00D1651A" w:rsidRDefault="00D1651A" w:rsidP="00D1651A">
    <w:pPr>
      <w:pStyle w:val="Header"/>
      <w:jc w:val="center"/>
      <w:rPr>
        <w:rFonts w:asciiTheme="majorHAnsi" w:hAnsiTheme="majorHAnsi"/>
      </w:rPr>
    </w:pPr>
  </w:p>
  <w:p w14:paraId="31352284" w14:textId="7E11EE4E" w:rsidR="00D1651A" w:rsidRDefault="00DB59EA" w:rsidP="00D1651A">
    <w:pPr>
      <w:pStyle w:val="Header"/>
      <w:jc w:val="center"/>
      <w:rPr>
        <w:rFonts w:asciiTheme="majorHAnsi" w:hAnsiTheme="majorHAnsi"/>
        <w:sz w:val="28"/>
        <w:szCs w:val="32"/>
      </w:rPr>
    </w:pPr>
    <w:r>
      <w:rPr>
        <w:rFonts w:asciiTheme="majorHAnsi" w:hAnsiTheme="majorHAnsi"/>
        <w:sz w:val="28"/>
        <w:szCs w:val="32"/>
      </w:rPr>
      <w:t>REQUESTS FOR PROPOSAL</w:t>
    </w:r>
  </w:p>
  <w:p w14:paraId="10F02B90" w14:textId="453A408F" w:rsidR="00DB59EA" w:rsidRPr="00D1651A" w:rsidRDefault="00DB59EA" w:rsidP="00D1651A">
    <w:pPr>
      <w:pStyle w:val="Header"/>
      <w:jc w:val="center"/>
      <w:rPr>
        <w:rFonts w:asciiTheme="majorHAnsi" w:hAnsiTheme="majorHAnsi"/>
        <w:sz w:val="32"/>
        <w:szCs w:val="32"/>
      </w:rPr>
    </w:pPr>
    <w:r>
      <w:rPr>
        <w:rFonts w:asciiTheme="majorHAnsi" w:hAnsiTheme="majorHAnsi"/>
        <w:sz w:val="28"/>
        <w:szCs w:val="32"/>
      </w:rPr>
      <w:t>Partner/Sponsor</w:t>
    </w:r>
  </w:p>
  <w:p w14:paraId="5E79EE87" w14:textId="77777777" w:rsidR="00D1651A" w:rsidRDefault="00D1651A" w:rsidP="00D1651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9BA4" w14:textId="77777777" w:rsidR="00501A46" w:rsidRDefault="00501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84980"/>
    <w:multiLevelType w:val="hybridMultilevel"/>
    <w:tmpl w:val="FA5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9291C"/>
    <w:multiLevelType w:val="hybridMultilevel"/>
    <w:tmpl w:val="66D0BF18"/>
    <w:lvl w:ilvl="0" w:tplc="0409000F">
      <w:start w:val="1"/>
      <w:numFmt w:val="decimal"/>
      <w:lvlText w:val="%1."/>
      <w:lvlJc w:val="left"/>
      <w:pPr>
        <w:ind w:left="360" w:hanging="360"/>
      </w:pPr>
    </w:lvl>
    <w:lvl w:ilvl="1" w:tplc="2D0EC4A4">
      <w:numFmt w:val="bullet"/>
      <w:lvlText w:val="-"/>
      <w:lvlJc w:val="left"/>
      <w:pPr>
        <w:ind w:left="1080" w:hanging="360"/>
      </w:pPr>
      <w:rPr>
        <w:rFonts w:ascii="Franklin Gothic Book" w:eastAsiaTheme="minorHAnsi" w:hAnsi="Franklin Gothic Book"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5F1791"/>
    <w:multiLevelType w:val="hybridMultilevel"/>
    <w:tmpl w:val="A5D0A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E2465F"/>
    <w:multiLevelType w:val="hybridMultilevel"/>
    <w:tmpl w:val="F42E446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F1BE6"/>
    <w:multiLevelType w:val="hybridMultilevel"/>
    <w:tmpl w:val="FC70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9E2"/>
    <w:multiLevelType w:val="hybridMultilevel"/>
    <w:tmpl w:val="1602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1A"/>
    <w:rsid w:val="000065DE"/>
    <w:rsid w:val="00015F78"/>
    <w:rsid w:val="00043CA2"/>
    <w:rsid w:val="00052623"/>
    <w:rsid w:val="00054E00"/>
    <w:rsid w:val="00055BD3"/>
    <w:rsid w:val="000660D3"/>
    <w:rsid w:val="000678D1"/>
    <w:rsid w:val="00086C81"/>
    <w:rsid w:val="000C07AD"/>
    <w:rsid w:val="000E02B7"/>
    <w:rsid w:val="001013EF"/>
    <w:rsid w:val="001411FC"/>
    <w:rsid w:val="00150AB0"/>
    <w:rsid w:val="00164449"/>
    <w:rsid w:val="00171000"/>
    <w:rsid w:val="00174A07"/>
    <w:rsid w:val="00180362"/>
    <w:rsid w:val="00195476"/>
    <w:rsid w:val="00197E7B"/>
    <w:rsid w:val="001C4E11"/>
    <w:rsid w:val="001D1F2B"/>
    <w:rsid w:val="001D79EE"/>
    <w:rsid w:val="001F6B9C"/>
    <w:rsid w:val="00235149"/>
    <w:rsid w:val="002556B3"/>
    <w:rsid w:val="002636DE"/>
    <w:rsid w:val="0026505B"/>
    <w:rsid w:val="0027235B"/>
    <w:rsid w:val="0027404F"/>
    <w:rsid w:val="002B30AF"/>
    <w:rsid w:val="002D3365"/>
    <w:rsid w:val="00303974"/>
    <w:rsid w:val="0033704C"/>
    <w:rsid w:val="00347286"/>
    <w:rsid w:val="0036652D"/>
    <w:rsid w:val="003A3035"/>
    <w:rsid w:val="003F1A7B"/>
    <w:rsid w:val="0042103E"/>
    <w:rsid w:val="00433DE9"/>
    <w:rsid w:val="00444373"/>
    <w:rsid w:val="004B48C4"/>
    <w:rsid w:val="004B59B0"/>
    <w:rsid w:val="004C2327"/>
    <w:rsid w:val="004C4194"/>
    <w:rsid w:val="004D3DF1"/>
    <w:rsid w:val="004E6DBB"/>
    <w:rsid w:val="005000E2"/>
    <w:rsid w:val="00501784"/>
    <w:rsid w:val="00501A46"/>
    <w:rsid w:val="00544D44"/>
    <w:rsid w:val="00586A56"/>
    <w:rsid w:val="00597F68"/>
    <w:rsid w:val="005B44EF"/>
    <w:rsid w:val="005C076B"/>
    <w:rsid w:val="005D2FCF"/>
    <w:rsid w:val="005E55EB"/>
    <w:rsid w:val="0060342A"/>
    <w:rsid w:val="006145A1"/>
    <w:rsid w:val="00626004"/>
    <w:rsid w:val="0064414B"/>
    <w:rsid w:val="0065305D"/>
    <w:rsid w:val="00671D82"/>
    <w:rsid w:val="00690CFD"/>
    <w:rsid w:val="006A53CF"/>
    <w:rsid w:val="006A6B9F"/>
    <w:rsid w:val="006A7FBC"/>
    <w:rsid w:val="006C4C94"/>
    <w:rsid w:val="006D01B6"/>
    <w:rsid w:val="006D3A7D"/>
    <w:rsid w:val="0071700F"/>
    <w:rsid w:val="00725B43"/>
    <w:rsid w:val="00736967"/>
    <w:rsid w:val="00741727"/>
    <w:rsid w:val="0075305A"/>
    <w:rsid w:val="007535DA"/>
    <w:rsid w:val="0076198E"/>
    <w:rsid w:val="007A0095"/>
    <w:rsid w:val="007B2BF7"/>
    <w:rsid w:val="007C4DD0"/>
    <w:rsid w:val="007E5716"/>
    <w:rsid w:val="007E595A"/>
    <w:rsid w:val="007F001B"/>
    <w:rsid w:val="007F0DDB"/>
    <w:rsid w:val="00815DB0"/>
    <w:rsid w:val="00823208"/>
    <w:rsid w:val="00827751"/>
    <w:rsid w:val="00867CAA"/>
    <w:rsid w:val="00883468"/>
    <w:rsid w:val="00893BB1"/>
    <w:rsid w:val="008B382B"/>
    <w:rsid w:val="008C525F"/>
    <w:rsid w:val="008D7426"/>
    <w:rsid w:val="00905157"/>
    <w:rsid w:val="009051DA"/>
    <w:rsid w:val="00925A9E"/>
    <w:rsid w:val="00926101"/>
    <w:rsid w:val="009328D5"/>
    <w:rsid w:val="00946D0C"/>
    <w:rsid w:val="009542CB"/>
    <w:rsid w:val="00970F44"/>
    <w:rsid w:val="00980D6A"/>
    <w:rsid w:val="00987C12"/>
    <w:rsid w:val="009B029D"/>
    <w:rsid w:val="009C67D2"/>
    <w:rsid w:val="009D4722"/>
    <w:rsid w:val="009E2E79"/>
    <w:rsid w:val="00A039FE"/>
    <w:rsid w:val="00A2635D"/>
    <w:rsid w:val="00A46A38"/>
    <w:rsid w:val="00A53E1D"/>
    <w:rsid w:val="00A623E3"/>
    <w:rsid w:val="00AB4BC2"/>
    <w:rsid w:val="00AD4FA6"/>
    <w:rsid w:val="00AD5A1B"/>
    <w:rsid w:val="00AF7D41"/>
    <w:rsid w:val="00B70CD8"/>
    <w:rsid w:val="00B80DBF"/>
    <w:rsid w:val="00B91746"/>
    <w:rsid w:val="00BA3246"/>
    <w:rsid w:val="00BB16D4"/>
    <w:rsid w:val="00BB3F4C"/>
    <w:rsid w:val="00BB5167"/>
    <w:rsid w:val="00BF04A9"/>
    <w:rsid w:val="00C01A11"/>
    <w:rsid w:val="00C21212"/>
    <w:rsid w:val="00C339B3"/>
    <w:rsid w:val="00C80E23"/>
    <w:rsid w:val="00CA62B3"/>
    <w:rsid w:val="00CA7C75"/>
    <w:rsid w:val="00D00FE1"/>
    <w:rsid w:val="00D0221C"/>
    <w:rsid w:val="00D1651A"/>
    <w:rsid w:val="00D1747F"/>
    <w:rsid w:val="00D441B7"/>
    <w:rsid w:val="00D66E1A"/>
    <w:rsid w:val="00D72BF2"/>
    <w:rsid w:val="00DB1823"/>
    <w:rsid w:val="00DB57D4"/>
    <w:rsid w:val="00DB59EA"/>
    <w:rsid w:val="00DD38C9"/>
    <w:rsid w:val="00E14FD9"/>
    <w:rsid w:val="00E162FA"/>
    <w:rsid w:val="00E23A5D"/>
    <w:rsid w:val="00E243ED"/>
    <w:rsid w:val="00E6572F"/>
    <w:rsid w:val="00E70C88"/>
    <w:rsid w:val="00E7160F"/>
    <w:rsid w:val="00E761CB"/>
    <w:rsid w:val="00E859F9"/>
    <w:rsid w:val="00E85B0B"/>
    <w:rsid w:val="00EC1E6C"/>
    <w:rsid w:val="00EF5718"/>
    <w:rsid w:val="00EF71EF"/>
    <w:rsid w:val="00F04586"/>
    <w:rsid w:val="00F50F70"/>
    <w:rsid w:val="00F667EB"/>
    <w:rsid w:val="00F70759"/>
    <w:rsid w:val="00F84656"/>
    <w:rsid w:val="00F86E01"/>
    <w:rsid w:val="00F950DA"/>
    <w:rsid w:val="00F95504"/>
    <w:rsid w:val="00F97F91"/>
    <w:rsid w:val="00FA6283"/>
    <w:rsid w:val="00FA737A"/>
    <w:rsid w:val="00FE3D88"/>
    <w:rsid w:val="00FE7C1C"/>
    <w:rsid w:val="00FF22E0"/>
    <w:rsid w:val="00FF6B1D"/>
    <w:rsid w:val="02713231"/>
    <w:rsid w:val="1A72F9AF"/>
    <w:rsid w:val="2761EE97"/>
    <w:rsid w:val="29B73E81"/>
    <w:rsid w:val="31B634A5"/>
    <w:rsid w:val="4BF68F92"/>
    <w:rsid w:val="577CD604"/>
    <w:rsid w:val="587ADCCB"/>
    <w:rsid w:val="5F8C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6FB3BA"/>
  <w15:chartTrackingRefBased/>
  <w15:docId w15:val="{7260DE06-9289-4CBC-B1A2-74E4CF7E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E6C"/>
  </w:style>
  <w:style w:type="paragraph" w:styleId="Heading1">
    <w:name w:val="heading 1"/>
    <w:basedOn w:val="Normal"/>
    <w:next w:val="Normal"/>
    <w:link w:val="Heading1Char"/>
    <w:uiPriority w:val="9"/>
    <w:qFormat/>
    <w:rsid w:val="00EC1E6C"/>
    <w:pPr>
      <w:keepNext/>
      <w:keepLines/>
      <w:spacing w:before="400" w:after="40" w:line="240" w:lineRule="auto"/>
      <w:outlineLvl w:val="0"/>
    </w:pPr>
    <w:rPr>
      <w:rFonts w:asciiTheme="majorHAnsi" w:eastAsiaTheme="majorEastAsia" w:hAnsiTheme="majorHAnsi" w:cstheme="majorBidi"/>
      <w:color w:val="105673" w:themeColor="accent1" w:themeShade="80"/>
      <w:sz w:val="36"/>
      <w:szCs w:val="36"/>
    </w:rPr>
  </w:style>
  <w:style w:type="paragraph" w:styleId="Heading2">
    <w:name w:val="heading 2"/>
    <w:basedOn w:val="Normal"/>
    <w:next w:val="Normal"/>
    <w:link w:val="Heading2Char"/>
    <w:uiPriority w:val="9"/>
    <w:semiHidden/>
    <w:unhideWhenUsed/>
    <w:qFormat/>
    <w:rsid w:val="00EC1E6C"/>
    <w:pPr>
      <w:keepNext/>
      <w:keepLines/>
      <w:spacing w:before="40" w:after="0" w:line="240" w:lineRule="auto"/>
      <w:outlineLvl w:val="1"/>
    </w:pPr>
    <w:rPr>
      <w:rFonts w:asciiTheme="majorHAnsi" w:eastAsiaTheme="majorEastAsia" w:hAnsiTheme="majorHAnsi" w:cstheme="majorBidi"/>
      <w:color w:val="1780AC" w:themeColor="accent1" w:themeShade="BF"/>
      <w:sz w:val="32"/>
      <w:szCs w:val="32"/>
    </w:rPr>
  </w:style>
  <w:style w:type="paragraph" w:styleId="Heading3">
    <w:name w:val="heading 3"/>
    <w:basedOn w:val="Normal"/>
    <w:next w:val="Normal"/>
    <w:link w:val="Heading3Char"/>
    <w:uiPriority w:val="9"/>
    <w:semiHidden/>
    <w:unhideWhenUsed/>
    <w:qFormat/>
    <w:rsid w:val="00EC1E6C"/>
    <w:pPr>
      <w:keepNext/>
      <w:keepLines/>
      <w:spacing w:before="40" w:after="0" w:line="240" w:lineRule="auto"/>
      <w:outlineLvl w:val="2"/>
    </w:pPr>
    <w:rPr>
      <w:rFonts w:asciiTheme="majorHAnsi" w:eastAsiaTheme="majorEastAsia" w:hAnsiTheme="majorHAnsi" w:cstheme="majorBidi"/>
      <w:color w:val="1780AC" w:themeColor="accent1" w:themeShade="BF"/>
      <w:sz w:val="28"/>
      <w:szCs w:val="28"/>
    </w:rPr>
  </w:style>
  <w:style w:type="paragraph" w:styleId="Heading4">
    <w:name w:val="heading 4"/>
    <w:basedOn w:val="Normal"/>
    <w:next w:val="Normal"/>
    <w:link w:val="Heading4Char"/>
    <w:uiPriority w:val="9"/>
    <w:semiHidden/>
    <w:unhideWhenUsed/>
    <w:qFormat/>
    <w:rsid w:val="00EC1E6C"/>
    <w:pPr>
      <w:keepNext/>
      <w:keepLines/>
      <w:spacing w:before="40" w:after="0"/>
      <w:outlineLvl w:val="3"/>
    </w:pPr>
    <w:rPr>
      <w:rFonts w:asciiTheme="majorHAnsi" w:eastAsiaTheme="majorEastAsia" w:hAnsiTheme="majorHAnsi" w:cstheme="majorBidi"/>
      <w:color w:val="1780AC" w:themeColor="accent1" w:themeShade="BF"/>
      <w:sz w:val="24"/>
      <w:szCs w:val="24"/>
    </w:rPr>
  </w:style>
  <w:style w:type="paragraph" w:styleId="Heading5">
    <w:name w:val="heading 5"/>
    <w:basedOn w:val="Normal"/>
    <w:next w:val="Normal"/>
    <w:link w:val="Heading5Char"/>
    <w:uiPriority w:val="9"/>
    <w:semiHidden/>
    <w:unhideWhenUsed/>
    <w:qFormat/>
    <w:rsid w:val="00EC1E6C"/>
    <w:pPr>
      <w:keepNext/>
      <w:keepLines/>
      <w:spacing w:before="40" w:after="0"/>
      <w:outlineLvl w:val="4"/>
    </w:pPr>
    <w:rPr>
      <w:rFonts w:asciiTheme="majorHAnsi" w:eastAsiaTheme="majorEastAsia" w:hAnsiTheme="majorHAnsi" w:cstheme="majorBidi"/>
      <w:caps/>
      <w:color w:val="1780AC" w:themeColor="accent1" w:themeShade="BF"/>
    </w:rPr>
  </w:style>
  <w:style w:type="paragraph" w:styleId="Heading6">
    <w:name w:val="heading 6"/>
    <w:basedOn w:val="Normal"/>
    <w:next w:val="Normal"/>
    <w:link w:val="Heading6Char"/>
    <w:uiPriority w:val="9"/>
    <w:semiHidden/>
    <w:unhideWhenUsed/>
    <w:qFormat/>
    <w:rsid w:val="00EC1E6C"/>
    <w:pPr>
      <w:keepNext/>
      <w:keepLines/>
      <w:spacing w:before="40" w:after="0"/>
      <w:outlineLvl w:val="5"/>
    </w:pPr>
    <w:rPr>
      <w:rFonts w:asciiTheme="majorHAnsi" w:eastAsiaTheme="majorEastAsia" w:hAnsiTheme="majorHAnsi" w:cstheme="majorBidi"/>
      <w:i/>
      <w:iCs/>
      <w:caps/>
      <w:color w:val="105673" w:themeColor="accent1" w:themeShade="80"/>
    </w:rPr>
  </w:style>
  <w:style w:type="paragraph" w:styleId="Heading7">
    <w:name w:val="heading 7"/>
    <w:basedOn w:val="Normal"/>
    <w:next w:val="Normal"/>
    <w:link w:val="Heading7Char"/>
    <w:uiPriority w:val="9"/>
    <w:semiHidden/>
    <w:unhideWhenUsed/>
    <w:qFormat/>
    <w:rsid w:val="00EC1E6C"/>
    <w:pPr>
      <w:keepNext/>
      <w:keepLines/>
      <w:spacing w:before="40" w:after="0"/>
      <w:outlineLvl w:val="6"/>
    </w:pPr>
    <w:rPr>
      <w:rFonts w:asciiTheme="majorHAnsi" w:eastAsiaTheme="majorEastAsia" w:hAnsiTheme="majorHAnsi" w:cstheme="majorBidi"/>
      <w:b/>
      <w:bCs/>
      <w:color w:val="105673" w:themeColor="accent1" w:themeShade="80"/>
    </w:rPr>
  </w:style>
  <w:style w:type="paragraph" w:styleId="Heading8">
    <w:name w:val="heading 8"/>
    <w:basedOn w:val="Normal"/>
    <w:next w:val="Normal"/>
    <w:link w:val="Heading8Char"/>
    <w:uiPriority w:val="9"/>
    <w:semiHidden/>
    <w:unhideWhenUsed/>
    <w:qFormat/>
    <w:rsid w:val="00EC1E6C"/>
    <w:pPr>
      <w:keepNext/>
      <w:keepLines/>
      <w:spacing w:before="40" w:after="0"/>
      <w:outlineLvl w:val="7"/>
    </w:pPr>
    <w:rPr>
      <w:rFonts w:asciiTheme="majorHAnsi" w:eastAsiaTheme="majorEastAsia" w:hAnsiTheme="majorHAnsi" w:cstheme="majorBidi"/>
      <w:b/>
      <w:bCs/>
      <w:i/>
      <w:iCs/>
      <w:color w:val="105673" w:themeColor="accent1" w:themeShade="80"/>
    </w:rPr>
  </w:style>
  <w:style w:type="paragraph" w:styleId="Heading9">
    <w:name w:val="heading 9"/>
    <w:basedOn w:val="Normal"/>
    <w:next w:val="Normal"/>
    <w:link w:val="Heading9Char"/>
    <w:uiPriority w:val="9"/>
    <w:semiHidden/>
    <w:unhideWhenUsed/>
    <w:qFormat/>
    <w:rsid w:val="00EC1E6C"/>
    <w:pPr>
      <w:keepNext/>
      <w:keepLines/>
      <w:spacing w:before="40" w:after="0"/>
      <w:outlineLvl w:val="8"/>
    </w:pPr>
    <w:rPr>
      <w:rFonts w:asciiTheme="majorHAnsi" w:eastAsiaTheme="majorEastAsia" w:hAnsiTheme="majorHAnsi" w:cstheme="majorBidi"/>
      <w:i/>
      <w:iCs/>
      <w:color w:val="10567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E6C"/>
    <w:rPr>
      <w:rFonts w:asciiTheme="majorHAnsi" w:eastAsiaTheme="majorEastAsia" w:hAnsiTheme="majorHAnsi" w:cstheme="majorBidi"/>
      <w:color w:val="105673" w:themeColor="accent1" w:themeShade="80"/>
      <w:sz w:val="36"/>
      <w:szCs w:val="36"/>
    </w:rPr>
  </w:style>
  <w:style w:type="character" w:customStyle="1" w:styleId="Heading2Char">
    <w:name w:val="Heading 2 Char"/>
    <w:basedOn w:val="DefaultParagraphFont"/>
    <w:link w:val="Heading2"/>
    <w:uiPriority w:val="9"/>
    <w:semiHidden/>
    <w:rsid w:val="00EC1E6C"/>
    <w:rPr>
      <w:rFonts w:asciiTheme="majorHAnsi" w:eastAsiaTheme="majorEastAsia" w:hAnsiTheme="majorHAnsi" w:cstheme="majorBidi"/>
      <w:color w:val="1780AC" w:themeColor="accent1" w:themeShade="BF"/>
      <w:sz w:val="32"/>
      <w:szCs w:val="32"/>
    </w:rPr>
  </w:style>
  <w:style w:type="character" w:customStyle="1" w:styleId="Heading3Char">
    <w:name w:val="Heading 3 Char"/>
    <w:basedOn w:val="DefaultParagraphFont"/>
    <w:link w:val="Heading3"/>
    <w:uiPriority w:val="9"/>
    <w:semiHidden/>
    <w:rsid w:val="00EC1E6C"/>
    <w:rPr>
      <w:rFonts w:asciiTheme="majorHAnsi" w:eastAsiaTheme="majorEastAsia" w:hAnsiTheme="majorHAnsi" w:cstheme="majorBidi"/>
      <w:color w:val="1780AC" w:themeColor="accent1" w:themeShade="BF"/>
      <w:sz w:val="28"/>
      <w:szCs w:val="28"/>
    </w:rPr>
  </w:style>
  <w:style w:type="character" w:customStyle="1" w:styleId="Heading4Char">
    <w:name w:val="Heading 4 Char"/>
    <w:basedOn w:val="DefaultParagraphFont"/>
    <w:link w:val="Heading4"/>
    <w:uiPriority w:val="9"/>
    <w:semiHidden/>
    <w:rsid w:val="00EC1E6C"/>
    <w:rPr>
      <w:rFonts w:asciiTheme="majorHAnsi" w:eastAsiaTheme="majorEastAsia" w:hAnsiTheme="majorHAnsi" w:cstheme="majorBidi"/>
      <w:color w:val="1780AC" w:themeColor="accent1" w:themeShade="BF"/>
      <w:sz w:val="24"/>
      <w:szCs w:val="24"/>
    </w:rPr>
  </w:style>
  <w:style w:type="character" w:customStyle="1" w:styleId="Heading5Char">
    <w:name w:val="Heading 5 Char"/>
    <w:basedOn w:val="DefaultParagraphFont"/>
    <w:link w:val="Heading5"/>
    <w:uiPriority w:val="9"/>
    <w:semiHidden/>
    <w:rsid w:val="00EC1E6C"/>
    <w:rPr>
      <w:rFonts w:asciiTheme="majorHAnsi" w:eastAsiaTheme="majorEastAsia" w:hAnsiTheme="majorHAnsi" w:cstheme="majorBidi"/>
      <w:caps/>
      <w:color w:val="1780AC" w:themeColor="accent1" w:themeShade="BF"/>
    </w:rPr>
  </w:style>
  <w:style w:type="character" w:customStyle="1" w:styleId="Heading6Char">
    <w:name w:val="Heading 6 Char"/>
    <w:basedOn w:val="DefaultParagraphFont"/>
    <w:link w:val="Heading6"/>
    <w:uiPriority w:val="9"/>
    <w:semiHidden/>
    <w:rsid w:val="00EC1E6C"/>
    <w:rPr>
      <w:rFonts w:asciiTheme="majorHAnsi" w:eastAsiaTheme="majorEastAsia" w:hAnsiTheme="majorHAnsi" w:cstheme="majorBidi"/>
      <w:i/>
      <w:iCs/>
      <w:caps/>
      <w:color w:val="105673" w:themeColor="accent1" w:themeShade="80"/>
    </w:rPr>
  </w:style>
  <w:style w:type="character" w:customStyle="1" w:styleId="Heading7Char">
    <w:name w:val="Heading 7 Char"/>
    <w:basedOn w:val="DefaultParagraphFont"/>
    <w:link w:val="Heading7"/>
    <w:uiPriority w:val="9"/>
    <w:semiHidden/>
    <w:rsid w:val="00EC1E6C"/>
    <w:rPr>
      <w:rFonts w:asciiTheme="majorHAnsi" w:eastAsiaTheme="majorEastAsia" w:hAnsiTheme="majorHAnsi" w:cstheme="majorBidi"/>
      <w:b/>
      <w:bCs/>
      <w:color w:val="105673" w:themeColor="accent1" w:themeShade="80"/>
    </w:rPr>
  </w:style>
  <w:style w:type="character" w:customStyle="1" w:styleId="Heading8Char">
    <w:name w:val="Heading 8 Char"/>
    <w:basedOn w:val="DefaultParagraphFont"/>
    <w:link w:val="Heading8"/>
    <w:uiPriority w:val="9"/>
    <w:semiHidden/>
    <w:rsid w:val="00EC1E6C"/>
    <w:rPr>
      <w:rFonts w:asciiTheme="majorHAnsi" w:eastAsiaTheme="majorEastAsia" w:hAnsiTheme="majorHAnsi" w:cstheme="majorBidi"/>
      <w:b/>
      <w:bCs/>
      <w:i/>
      <w:iCs/>
      <w:color w:val="105673" w:themeColor="accent1" w:themeShade="80"/>
    </w:rPr>
  </w:style>
  <w:style w:type="character" w:customStyle="1" w:styleId="Heading9Char">
    <w:name w:val="Heading 9 Char"/>
    <w:basedOn w:val="DefaultParagraphFont"/>
    <w:link w:val="Heading9"/>
    <w:uiPriority w:val="9"/>
    <w:semiHidden/>
    <w:rsid w:val="00EC1E6C"/>
    <w:rPr>
      <w:rFonts w:asciiTheme="majorHAnsi" w:eastAsiaTheme="majorEastAsia" w:hAnsiTheme="majorHAnsi" w:cstheme="majorBidi"/>
      <w:i/>
      <w:iCs/>
      <w:color w:val="105673" w:themeColor="accent1" w:themeShade="80"/>
    </w:rPr>
  </w:style>
  <w:style w:type="paragraph" w:styleId="Caption">
    <w:name w:val="caption"/>
    <w:basedOn w:val="Normal"/>
    <w:next w:val="Normal"/>
    <w:uiPriority w:val="35"/>
    <w:semiHidden/>
    <w:unhideWhenUsed/>
    <w:qFormat/>
    <w:rsid w:val="00EC1E6C"/>
    <w:pPr>
      <w:spacing w:line="240" w:lineRule="auto"/>
    </w:pPr>
    <w:rPr>
      <w:b/>
      <w:bCs/>
      <w:smallCaps/>
      <w:color w:val="B9B9B9" w:themeColor="text2"/>
    </w:rPr>
  </w:style>
  <w:style w:type="paragraph" w:styleId="Title">
    <w:name w:val="Title"/>
    <w:basedOn w:val="Normal"/>
    <w:next w:val="Normal"/>
    <w:link w:val="TitleChar"/>
    <w:uiPriority w:val="10"/>
    <w:qFormat/>
    <w:rsid w:val="00EC1E6C"/>
    <w:pPr>
      <w:spacing w:after="0" w:line="204" w:lineRule="auto"/>
      <w:contextualSpacing/>
    </w:pPr>
    <w:rPr>
      <w:rFonts w:asciiTheme="majorHAnsi" w:eastAsiaTheme="majorEastAsia" w:hAnsiTheme="majorHAnsi" w:cstheme="majorBidi"/>
      <w:caps/>
      <w:color w:val="B9B9B9" w:themeColor="text2"/>
      <w:spacing w:val="-15"/>
      <w:sz w:val="72"/>
      <w:szCs w:val="72"/>
    </w:rPr>
  </w:style>
  <w:style w:type="character" w:customStyle="1" w:styleId="TitleChar">
    <w:name w:val="Title Char"/>
    <w:basedOn w:val="DefaultParagraphFont"/>
    <w:link w:val="Title"/>
    <w:uiPriority w:val="10"/>
    <w:rsid w:val="00EC1E6C"/>
    <w:rPr>
      <w:rFonts w:asciiTheme="majorHAnsi" w:eastAsiaTheme="majorEastAsia" w:hAnsiTheme="majorHAnsi" w:cstheme="majorBidi"/>
      <w:caps/>
      <w:color w:val="B9B9B9" w:themeColor="text2"/>
      <w:spacing w:val="-15"/>
      <w:sz w:val="72"/>
      <w:szCs w:val="72"/>
    </w:rPr>
  </w:style>
  <w:style w:type="paragraph" w:styleId="Subtitle">
    <w:name w:val="Subtitle"/>
    <w:basedOn w:val="Normal"/>
    <w:next w:val="Normal"/>
    <w:link w:val="SubtitleChar"/>
    <w:uiPriority w:val="11"/>
    <w:qFormat/>
    <w:rsid w:val="00EC1E6C"/>
    <w:pPr>
      <w:numPr>
        <w:ilvl w:val="1"/>
      </w:numPr>
      <w:spacing w:after="240" w:line="240" w:lineRule="auto"/>
    </w:pPr>
    <w:rPr>
      <w:rFonts w:asciiTheme="majorHAnsi" w:eastAsiaTheme="majorEastAsia" w:hAnsiTheme="majorHAnsi" w:cstheme="majorBidi"/>
      <w:color w:val="25AAE1" w:themeColor="accent1"/>
      <w:sz w:val="28"/>
      <w:szCs w:val="28"/>
    </w:rPr>
  </w:style>
  <w:style w:type="character" w:customStyle="1" w:styleId="SubtitleChar">
    <w:name w:val="Subtitle Char"/>
    <w:basedOn w:val="DefaultParagraphFont"/>
    <w:link w:val="Subtitle"/>
    <w:uiPriority w:val="11"/>
    <w:rsid w:val="00EC1E6C"/>
    <w:rPr>
      <w:rFonts w:asciiTheme="majorHAnsi" w:eastAsiaTheme="majorEastAsia" w:hAnsiTheme="majorHAnsi" w:cstheme="majorBidi"/>
      <w:color w:val="25AAE1" w:themeColor="accent1"/>
      <w:sz w:val="28"/>
      <w:szCs w:val="28"/>
    </w:rPr>
  </w:style>
  <w:style w:type="character" w:styleId="Strong">
    <w:name w:val="Strong"/>
    <w:basedOn w:val="DefaultParagraphFont"/>
    <w:uiPriority w:val="22"/>
    <w:qFormat/>
    <w:rsid w:val="00EC1E6C"/>
    <w:rPr>
      <w:b/>
      <w:bCs/>
    </w:rPr>
  </w:style>
  <w:style w:type="character" w:styleId="Emphasis">
    <w:name w:val="Emphasis"/>
    <w:basedOn w:val="DefaultParagraphFont"/>
    <w:uiPriority w:val="20"/>
    <w:qFormat/>
    <w:rsid w:val="00EC1E6C"/>
    <w:rPr>
      <w:i/>
      <w:iCs/>
    </w:rPr>
  </w:style>
  <w:style w:type="paragraph" w:styleId="NoSpacing">
    <w:name w:val="No Spacing"/>
    <w:uiPriority w:val="1"/>
    <w:qFormat/>
    <w:rsid w:val="00EC1E6C"/>
    <w:pPr>
      <w:spacing w:after="0" w:line="240" w:lineRule="auto"/>
    </w:pPr>
  </w:style>
  <w:style w:type="paragraph" w:styleId="Quote">
    <w:name w:val="Quote"/>
    <w:basedOn w:val="Normal"/>
    <w:next w:val="Normal"/>
    <w:link w:val="QuoteChar"/>
    <w:uiPriority w:val="29"/>
    <w:qFormat/>
    <w:rsid w:val="00EC1E6C"/>
    <w:pPr>
      <w:spacing w:before="120" w:after="120"/>
      <w:ind w:left="720"/>
    </w:pPr>
    <w:rPr>
      <w:color w:val="B9B9B9" w:themeColor="text2"/>
      <w:sz w:val="24"/>
      <w:szCs w:val="24"/>
    </w:rPr>
  </w:style>
  <w:style w:type="character" w:customStyle="1" w:styleId="QuoteChar">
    <w:name w:val="Quote Char"/>
    <w:basedOn w:val="DefaultParagraphFont"/>
    <w:link w:val="Quote"/>
    <w:uiPriority w:val="29"/>
    <w:rsid w:val="00EC1E6C"/>
    <w:rPr>
      <w:color w:val="B9B9B9" w:themeColor="text2"/>
      <w:sz w:val="24"/>
      <w:szCs w:val="24"/>
    </w:rPr>
  </w:style>
  <w:style w:type="paragraph" w:styleId="IntenseQuote">
    <w:name w:val="Intense Quote"/>
    <w:basedOn w:val="Normal"/>
    <w:next w:val="Normal"/>
    <w:link w:val="IntenseQuoteChar"/>
    <w:uiPriority w:val="30"/>
    <w:qFormat/>
    <w:rsid w:val="00EC1E6C"/>
    <w:pPr>
      <w:spacing w:before="100" w:beforeAutospacing="1" w:after="240" w:line="240" w:lineRule="auto"/>
      <w:ind w:left="720"/>
      <w:jc w:val="center"/>
    </w:pPr>
    <w:rPr>
      <w:rFonts w:asciiTheme="majorHAnsi" w:eastAsiaTheme="majorEastAsia" w:hAnsiTheme="majorHAnsi" w:cstheme="majorBidi"/>
      <w:color w:val="B9B9B9" w:themeColor="text2"/>
      <w:spacing w:val="-6"/>
      <w:sz w:val="32"/>
      <w:szCs w:val="32"/>
    </w:rPr>
  </w:style>
  <w:style w:type="character" w:customStyle="1" w:styleId="IntenseQuoteChar">
    <w:name w:val="Intense Quote Char"/>
    <w:basedOn w:val="DefaultParagraphFont"/>
    <w:link w:val="IntenseQuote"/>
    <w:uiPriority w:val="30"/>
    <w:rsid w:val="00EC1E6C"/>
    <w:rPr>
      <w:rFonts w:asciiTheme="majorHAnsi" w:eastAsiaTheme="majorEastAsia" w:hAnsiTheme="majorHAnsi" w:cstheme="majorBidi"/>
      <w:color w:val="B9B9B9" w:themeColor="text2"/>
      <w:spacing w:val="-6"/>
      <w:sz w:val="32"/>
      <w:szCs w:val="32"/>
    </w:rPr>
  </w:style>
  <w:style w:type="character" w:styleId="SubtleEmphasis">
    <w:name w:val="Subtle Emphasis"/>
    <w:basedOn w:val="DefaultParagraphFont"/>
    <w:uiPriority w:val="19"/>
    <w:qFormat/>
    <w:rsid w:val="00EC1E6C"/>
    <w:rPr>
      <w:i/>
      <w:iCs/>
      <w:color w:val="95AEBB" w:themeColor="text1" w:themeTint="A6"/>
    </w:rPr>
  </w:style>
  <w:style w:type="character" w:styleId="IntenseEmphasis">
    <w:name w:val="Intense Emphasis"/>
    <w:basedOn w:val="DefaultParagraphFont"/>
    <w:uiPriority w:val="21"/>
    <w:qFormat/>
    <w:rsid w:val="00EC1E6C"/>
    <w:rPr>
      <w:b/>
      <w:bCs/>
      <w:i/>
      <w:iCs/>
    </w:rPr>
  </w:style>
  <w:style w:type="character" w:styleId="SubtleReference">
    <w:name w:val="Subtle Reference"/>
    <w:basedOn w:val="DefaultParagraphFont"/>
    <w:uiPriority w:val="31"/>
    <w:qFormat/>
    <w:rsid w:val="00EC1E6C"/>
    <w:rPr>
      <w:smallCaps/>
      <w:color w:val="95AEBB" w:themeColor="text1" w:themeTint="A6"/>
      <w:u w:val="none" w:color="ADC1CA" w:themeColor="text1" w:themeTint="80"/>
      <w:bdr w:val="none" w:sz="0" w:space="0" w:color="auto"/>
    </w:rPr>
  </w:style>
  <w:style w:type="character" w:styleId="IntenseReference">
    <w:name w:val="Intense Reference"/>
    <w:basedOn w:val="DefaultParagraphFont"/>
    <w:uiPriority w:val="32"/>
    <w:qFormat/>
    <w:rsid w:val="00EC1E6C"/>
    <w:rPr>
      <w:b/>
      <w:bCs/>
      <w:smallCaps/>
      <w:color w:val="B9B9B9" w:themeColor="text2"/>
      <w:u w:val="single"/>
    </w:rPr>
  </w:style>
  <w:style w:type="character" w:styleId="BookTitle">
    <w:name w:val="Book Title"/>
    <w:basedOn w:val="DefaultParagraphFont"/>
    <w:uiPriority w:val="33"/>
    <w:qFormat/>
    <w:rsid w:val="00EC1E6C"/>
    <w:rPr>
      <w:b/>
      <w:bCs/>
      <w:smallCaps/>
      <w:spacing w:val="10"/>
    </w:rPr>
  </w:style>
  <w:style w:type="paragraph" w:styleId="TOCHeading">
    <w:name w:val="TOC Heading"/>
    <w:basedOn w:val="Heading1"/>
    <w:next w:val="Normal"/>
    <w:uiPriority w:val="39"/>
    <w:semiHidden/>
    <w:unhideWhenUsed/>
    <w:qFormat/>
    <w:rsid w:val="00EC1E6C"/>
    <w:pPr>
      <w:outlineLvl w:val="9"/>
    </w:pPr>
  </w:style>
  <w:style w:type="paragraph" w:styleId="Header">
    <w:name w:val="header"/>
    <w:basedOn w:val="Normal"/>
    <w:link w:val="HeaderChar"/>
    <w:uiPriority w:val="99"/>
    <w:unhideWhenUsed/>
    <w:rsid w:val="00D1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1A"/>
  </w:style>
  <w:style w:type="paragraph" w:styleId="Footer">
    <w:name w:val="footer"/>
    <w:basedOn w:val="Normal"/>
    <w:link w:val="FooterChar"/>
    <w:uiPriority w:val="99"/>
    <w:unhideWhenUsed/>
    <w:rsid w:val="00D1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1A"/>
  </w:style>
  <w:style w:type="paragraph" w:styleId="BalloonText">
    <w:name w:val="Balloon Text"/>
    <w:basedOn w:val="Normal"/>
    <w:link w:val="BalloonTextChar"/>
    <w:uiPriority w:val="99"/>
    <w:semiHidden/>
    <w:unhideWhenUsed/>
    <w:rsid w:val="00D16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1A"/>
    <w:rPr>
      <w:rFonts w:ascii="Segoe UI" w:hAnsi="Segoe UI" w:cs="Segoe UI"/>
      <w:sz w:val="18"/>
      <w:szCs w:val="18"/>
    </w:rPr>
  </w:style>
  <w:style w:type="paragraph" w:styleId="ListParagraph">
    <w:name w:val="List Paragraph"/>
    <w:basedOn w:val="Normal"/>
    <w:uiPriority w:val="34"/>
    <w:qFormat/>
    <w:rsid w:val="00D1651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83468"/>
    <w:rPr>
      <w:b/>
      <w:bCs/>
    </w:rPr>
  </w:style>
  <w:style w:type="character" w:customStyle="1" w:styleId="CommentSubjectChar">
    <w:name w:val="Comment Subject Char"/>
    <w:basedOn w:val="CommentTextChar"/>
    <w:link w:val="CommentSubject"/>
    <w:uiPriority w:val="99"/>
    <w:semiHidden/>
    <w:rsid w:val="00883468"/>
    <w:rPr>
      <w:b/>
      <w:bCs/>
      <w:sz w:val="20"/>
      <w:szCs w:val="20"/>
    </w:rPr>
  </w:style>
  <w:style w:type="character" w:styleId="Hyperlink">
    <w:name w:val="Hyperlink"/>
    <w:basedOn w:val="DefaultParagraphFont"/>
    <w:uiPriority w:val="99"/>
    <w:unhideWhenUsed/>
    <w:rsid w:val="000678D1"/>
    <w:rPr>
      <w:color w:val="006596" w:themeColor="hyperlink"/>
      <w:u w:val="single"/>
    </w:rPr>
  </w:style>
  <w:style w:type="character" w:styleId="UnresolvedMention">
    <w:name w:val="Unresolved Mention"/>
    <w:basedOn w:val="DefaultParagraphFont"/>
    <w:uiPriority w:val="99"/>
    <w:semiHidden/>
    <w:unhideWhenUsed/>
    <w:rsid w:val="0006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ennett@shapeamerica.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HAPE Color Palette">
      <a:dk1>
        <a:srgbClr val="5F8394"/>
      </a:dk1>
      <a:lt1>
        <a:srgbClr val="E8E8E8"/>
      </a:lt1>
      <a:dk2>
        <a:srgbClr val="B9B9B9"/>
      </a:dk2>
      <a:lt2>
        <a:srgbClr val="B4E093"/>
      </a:lt2>
      <a:accent1>
        <a:srgbClr val="25AAE1"/>
      </a:accent1>
      <a:accent2>
        <a:srgbClr val="E36C09"/>
      </a:accent2>
      <a:accent3>
        <a:srgbClr val="1EA3E4"/>
      </a:accent3>
      <a:accent4>
        <a:srgbClr val="C2E0E9"/>
      </a:accent4>
      <a:accent5>
        <a:srgbClr val="E2F7FD"/>
      </a:accent5>
      <a:accent6>
        <a:srgbClr val="E8E7DB"/>
      </a:accent6>
      <a:hlink>
        <a:srgbClr val="006596"/>
      </a:hlink>
      <a:folHlink>
        <a:srgbClr val="FB9D2B"/>
      </a:folHlink>
    </a:clrScheme>
    <a:fontScheme name="SHAPE Fon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50F537E8A131F499086D9C8C4646A97" ma:contentTypeVersion="795" ma:contentTypeDescription="Create a new document." ma:contentTypeScope="" ma:versionID="f0484273fc82665e752b1a4c7cad6fb0">
  <xsd:schema xmlns:xsd="http://www.w3.org/2001/XMLSchema" xmlns:xs="http://www.w3.org/2001/XMLSchema" xmlns:p="http://schemas.microsoft.com/office/2006/metadata/properties" xmlns:ns2="884504c7-8947-4b8b-b80f-5716d350c446" xmlns:ns3="c26a5b26-b672-4723-92c1-e780ab783860" xmlns:ns4="6ddd1ac8-79a5-4096-b6be-c0d073a83a0a" xmlns:ns5="http://schemas.microsoft.com/sharepoint/v4" targetNamespace="http://schemas.microsoft.com/office/2006/metadata/properties" ma:root="true" ma:fieldsID="a5e62c061fb783d00b54f20aa0732491" ns2:_="" ns3:_="" ns4:_="" ns5:_="">
    <xsd:import namespace="884504c7-8947-4b8b-b80f-5716d350c446"/>
    <xsd:import namespace="c26a5b26-b672-4723-92c1-e780ab783860"/>
    <xsd:import namespace="6ddd1ac8-79a5-4096-b6be-c0d073a83a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5:IconOverla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504c7-8947-4b8b-b80f-5716d350c4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6a5b26-b672-4723-92c1-e780ab7838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d1ac8-79a5-4096-b6be-c0d073a83a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884504c7-8947-4b8b-b80f-5716d350c446">TV6764636EP6-189553559-155444</_dlc_DocId>
    <_dlc_DocIdUrl xmlns="884504c7-8947-4b8b-b80f-5716d350c446">
      <Url>https://shapeamerica.sharepoint.com/sites/Fileshares/Public/_layouts/15/DocIdRedir.aspx?ID=TV6764636EP6-189553559-155444</Url>
      <Description>TV6764636EP6-189553559-155444</Description>
    </_dlc_DocIdUrl>
  </documentManagement>
</p:properties>
</file>

<file path=customXml/itemProps1.xml><?xml version="1.0" encoding="utf-8"?>
<ds:datastoreItem xmlns:ds="http://schemas.openxmlformats.org/officeDocument/2006/customXml" ds:itemID="{BE783BD2-652E-46D1-9A1D-479399BFB21E}">
  <ds:schemaRefs>
    <ds:schemaRef ds:uri="http://schemas.microsoft.com/sharepoint/v3/contenttype/forms"/>
  </ds:schemaRefs>
</ds:datastoreItem>
</file>

<file path=customXml/itemProps2.xml><?xml version="1.0" encoding="utf-8"?>
<ds:datastoreItem xmlns:ds="http://schemas.openxmlformats.org/officeDocument/2006/customXml" ds:itemID="{6297238D-F1F5-4B5F-9319-65DFA6424AB3}">
  <ds:schemaRefs>
    <ds:schemaRef ds:uri="http://schemas.microsoft.com/sharepoint/events"/>
  </ds:schemaRefs>
</ds:datastoreItem>
</file>

<file path=customXml/itemProps3.xml><?xml version="1.0" encoding="utf-8"?>
<ds:datastoreItem xmlns:ds="http://schemas.openxmlformats.org/officeDocument/2006/customXml" ds:itemID="{F8EA537F-6FA8-4031-B7CC-621235F48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504c7-8947-4b8b-b80f-5716d350c446"/>
    <ds:schemaRef ds:uri="c26a5b26-b672-4723-92c1-e780ab783860"/>
    <ds:schemaRef ds:uri="6ddd1ac8-79a5-4096-b6be-c0d073a83a0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AF274-C443-45BB-BDC6-F46AEB72EACB}">
  <ds:schemaRefs>
    <ds:schemaRef ds:uri="c26a5b26-b672-4723-92c1-e780ab783860"/>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884504c7-8947-4b8b-b80f-5716d350c446"/>
    <ds:schemaRef ds:uri="http://schemas.microsoft.com/sharepoint/v4"/>
    <ds:schemaRef ds:uri="http://schemas.microsoft.com/office/2006/metadata/properties"/>
    <ds:schemaRef ds:uri="http://purl.org/dc/elements/1.1/"/>
    <ds:schemaRef ds:uri="6ddd1ac8-79a5-4096-b6be-c0d073a83a0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1244</Words>
  <Characters>7093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Bennett</dc:creator>
  <cp:keywords/>
  <dc:description/>
  <cp:lastModifiedBy>Beth Bennett</cp:lastModifiedBy>
  <cp:revision>171</cp:revision>
  <dcterms:created xsi:type="dcterms:W3CDTF">2019-05-15T15:56:00Z</dcterms:created>
  <dcterms:modified xsi:type="dcterms:W3CDTF">2019-05-28T15:30:00Z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0x010100A50F537E8A131F499086D9C8C4646A97</vt:lpwstr>
  </property>
  <property fmtid="{D5CDD505-2E9C-101B-9397-08002B2CF9AE}" pid="3" name="_dlc_DocIdItemGuid">
    <vt:lpwstr>eeead7aa-8f01-47dd-ac57-ec76b90de7c2</vt:lpwstr>
  </property>
</Properties>
</file>